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33" w:rsidRDefault="004B44AA" w:rsidP="005D3933">
      <w:pPr>
        <w:pStyle w:val="c10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315BBE">
        <w:rPr>
          <w:rStyle w:val="c2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25pt;height:787.5pt">
            <v:imagedata r:id="rId5" o:title="Rechevichok"/>
          </v:shape>
        </w:pict>
      </w:r>
    </w:p>
    <w:p w:rsidR="005D3933" w:rsidRDefault="005D3933" w:rsidP="005D3933">
      <w:pPr>
        <w:pStyle w:val="c10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D309FE" w:rsidRPr="00305AF4" w:rsidRDefault="00D309FE" w:rsidP="002161C3">
      <w:pPr>
        <w:pStyle w:val="c10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  <w:r w:rsidRPr="00305AF4">
        <w:rPr>
          <w:rStyle w:val="c2"/>
          <w:b/>
          <w:color w:val="000000"/>
          <w:sz w:val="36"/>
          <w:szCs w:val="36"/>
        </w:rPr>
        <w:t>Содержание</w:t>
      </w:r>
    </w:p>
    <w:p w:rsidR="00D309FE" w:rsidRDefault="00D309FE" w:rsidP="002161C3">
      <w:pPr>
        <w:pStyle w:val="c10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Пояснительная записка……………………..………………………….…..3</w:t>
      </w:r>
    </w:p>
    <w:p w:rsidR="00D309FE" w:rsidRDefault="00D309FE" w:rsidP="002161C3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Направленность…………………………………..……………………..….3</w:t>
      </w:r>
    </w:p>
    <w:p w:rsidR="00D309FE" w:rsidRDefault="00D309FE" w:rsidP="002161C3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Актуальность…………………………………….…………………….…...3</w:t>
      </w:r>
    </w:p>
    <w:p w:rsidR="00D309FE" w:rsidRDefault="00D309FE" w:rsidP="002161C3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Цели  и задачи…………………………………..……………………..……4</w:t>
      </w:r>
    </w:p>
    <w:p w:rsidR="00D309FE" w:rsidRDefault="00D309FE" w:rsidP="002161C3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Принципы и подходы к организации………………..……………………4</w:t>
      </w:r>
    </w:p>
    <w:p w:rsidR="00D309FE" w:rsidRPr="0061357F" w:rsidRDefault="00D309FE" w:rsidP="0061357F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1357F">
        <w:rPr>
          <w:sz w:val="28"/>
          <w:szCs w:val="28"/>
        </w:rPr>
        <w:t xml:space="preserve">Характеристика речи  дошкольников с недостатками звуковой </w:t>
      </w:r>
    </w:p>
    <w:p w:rsidR="00D309FE" w:rsidRDefault="00D309FE" w:rsidP="0061357F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 w:rsidRPr="0061357F">
        <w:rPr>
          <w:sz w:val="28"/>
          <w:szCs w:val="28"/>
        </w:rPr>
        <w:t>стороны речи</w:t>
      </w:r>
      <w:r>
        <w:t>…</w:t>
      </w:r>
      <w:r>
        <w:rPr>
          <w:color w:val="000000"/>
          <w:sz w:val="28"/>
          <w:szCs w:val="28"/>
        </w:rPr>
        <w:t>…………………………………………………………….</w:t>
      </w:r>
      <w:r>
        <w:rPr>
          <w:rStyle w:val="c2"/>
          <w:color w:val="000000"/>
          <w:sz w:val="28"/>
          <w:szCs w:val="28"/>
        </w:rPr>
        <w:t>.4</w:t>
      </w:r>
    </w:p>
    <w:p w:rsidR="00D309FE" w:rsidRDefault="00D309FE" w:rsidP="002161C3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Сроки реализации…………………………………..………………..……..5</w:t>
      </w:r>
    </w:p>
    <w:p w:rsidR="00D309FE" w:rsidRPr="00093FB4" w:rsidRDefault="00D309FE" w:rsidP="00093FB4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Планируемые результаты освоения программы…………………………5</w:t>
      </w:r>
    </w:p>
    <w:p w:rsidR="00D309FE" w:rsidRDefault="00D309FE" w:rsidP="002161C3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Формы и режим занятий ………………………………………..………....6</w:t>
      </w:r>
    </w:p>
    <w:p w:rsidR="00D309FE" w:rsidRDefault="00D309FE" w:rsidP="002161C3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Формы подведения итогов………………………………………………...6</w:t>
      </w:r>
    </w:p>
    <w:p w:rsidR="00D309FE" w:rsidRDefault="00D309FE" w:rsidP="002161C3">
      <w:pPr>
        <w:pStyle w:val="c10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Организационно – педагогические условия……………..…………........7</w:t>
      </w:r>
    </w:p>
    <w:p w:rsidR="00D309FE" w:rsidRDefault="00D309FE" w:rsidP="002161C3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Материально – технические условия…………….…………….................7</w:t>
      </w:r>
    </w:p>
    <w:p w:rsidR="00D309FE" w:rsidRDefault="00D309FE" w:rsidP="002161C3">
      <w:pPr>
        <w:pStyle w:val="c10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Требования к педагогическим работникам……….………………….......7</w:t>
      </w:r>
    </w:p>
    <w:p w:rsidR="00D309FE" w:rsidRDefault="00D309FE" w:rsidP="002161C3">
      <w:pPr>
        <w:spacing w:after="0" w:line="240" w:lineRule="auto"/>
        <w:rPr>
          <w:rStyle w:val="c2"/>
          <w:rFonts w:ascii="Times New Roman" w:hAnsi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/>
          <w:color w:val="000000"/>
          <w:sz w:val="28"/>
          <w:szCs w:val="28"/>
        </w:rPr>
        <w:t>3.Учебный план………………………………………………………......................7</w:t>
      </w:r>
    </w:p>
    <w:p w:rsidR="00D309FE" w:rsidRDefault="00D309FE" w:rsidP="002161C3">
      <w:pPr>
        <w:spacing w:after="0" w:line="240" w:lineRule="auto"/>
        <w:rPr>
          <w:rStyle w:val="c2"/>
          <w:rFonts w:ascii="Times New Roman" w:hAnsi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/>
          <w:color w:val="000000"/>
          <w:sz w:val="28"/>
          <w:szCs w:val="28"/>
        </w:rPr>
        <w:t>3.1.   Перспективное планирование и содержание………………………………..8</w:t>
      </w:r>
    </w:p>
    <w:p w:rsidR="00D309FE" w:rsidRDefault="00D309FE" w:rsidP="002161C3">
      <w:pPr>
        <w:spacing w:after="0" w:line="240" w:lineRule="auto"/>
        <w:rPr>
          <w:rStyle w:val="c2"/>
          <w:rFonts w:ascii="Times New Roman" w:hAnsi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/>
          <w:color w:val="000000"/>
          <w:sz w:val="28"/>
          <w:szCs w:val="28"/>
        </w:rPr>
        <w:t>4.     Список использованной литературы………………………………………..9</w:t>
      </w: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B10567">
      <w:pPr>
        <w:pStyle w:val="Default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F762DF">
      <w:pPr>
        <w:pStyle w:val="Default"/>
        <w:jc w:val="center"/>
        <w:rPr>
          <w:b/>
          <w:bCs/>
          <w:sz w:val="28"/>
          <w:szCs w:val="28"/>
        </w:rPr>
      </w:pPr>
    </w:p>
    <w:p w:rsidR="00D309FE" w:rsidRDefault="00D309FE" w:rsidP="00E117D0">
      <w:pPr>
        <w:pStyle w:val="Default"/>
        <w:jc w:val="center"/>
        <w:rPr>
          <w:bCs/>
          <w:sz w:val="28"/>
          <w:szCs w:val="28"/>
        </w:rPr>
      </w:pPr>
    </w:p>
    <w:p w:rsidR="00D309FE" w:rsidRDefault="00D309FE" w:rsidP="00E117D0">
      <w:pPr>
        <w:pStyle w:val="Default"/>
        <w:jc w:val="center"/>
        <w:rPr>
          <w:bCs/>
          <w:sz w:val="28"/>
          <w:szCs w:val="28"/>
        </w:rPr>
      </w:pPr>
    </w:p>
    <w:p w:rsidR="00D309FE" w:rsidRDefault="00D309FE" w:rsidP="000A5B4F">
      <w:pPr>
        <w:pStyle w:val="Default"/>
        <w:rPr>
          <w:bCs/>
          <w:sz w:val="28"/>
          <w:szCs w:val="28"/>
        </w:rPr>
      </w:pPr>
    </w:p>
    <w:p w:rsidR="00D309FE" w:rsidRDefault="00D309FE" w:rsidP="00E117D0">
      <w:pPr>
        <w:pStyle w:val="Default"/>
        <w:jc w:val="center"/>
        <w:rPr>
          <w:bCs/>
          <w:sz w:val="28"/>
          <w:szCs w:val="28"/>
        </w:rPr>
      </w:pPr>
      <w:r w:rsidRPr="00305AF4">
        <w:rPr>
          <w:bCs/>
          <w:sz w:val="28"/>
          <w:szCs w:val="28"/>
        </w:rPr>
        <w:t>2</w:t>
      </w:r>
    </w:p>
    <w:p w:rsidR="00D309FE" w:rsidRPr="00305AF4" w:rsidRDefault="00D309FE" w:rsidP="00E117D0">
      <w:pPr>
        <w:pStyle w:val="Default"/>
        <w:jc w:val="center"/>
        <w:rPr>
          <w:bCs/>
          <w:sz w:val="28"/>
          <w:szCs w:val="28"/>
        </w:rPr>
      </w:pPr>
    </w:p>
    <w:p w:rsidR="00D309FE" w:rsidRPr="005D3933" w:rsidRDefault="00D309FE" w:rsidP="00305AF4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5D3933">
        <w:rPr>
          <w:b/>
          <w:bCs/>
          <w:sz w:val="28"/>
          <w:szCs w:val="28"/>
        </w:rPr>
        <w:t>Пояснительная записка</w:t>
      </w:r>
    </w:p>
    <w:p w:rsidR="00D309FE" w:rsidRDefault="00D309FE" w:rsidP="00305AF4">
      <w:pPr>
        <w:pStyle w:val="Default"/>
        <w:jc w:val="center"/>
        <w:rPr>
          <w:b/>
          <w:bCs/>
          <w:sz w:val="28"/>
          <w:szCs w:val="28"/>
        </w:rPr>
      </w:pPr>
    </w:p>
    <w:p w:rsidR="00D309FE" w:rsidRPr="00BF5359" w:rsidRDefault="00D309FE" w:rsidP="00305AF4">
      <w:pPr>
        <w:pStyle w:val="Default"/>
        <w:numPr>
          <w:ilvl w:val="1"/>
          <w:numId w:val="2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Направленность</w:t>
      </w:r>
    </w:p>
    <w:p w:rsidR="00D309FE" w:rsidRDefault="00D309FE" w:rsidP="00586F6E">
      <w:pPr>
        <w:pStyle w:val="Default"/>
        <w:ind w:firstLine="708"/>
        <w:jc w:val="both"/>
        <w:rPr>
          <w:sz w:val="28"/>
          <w:szCs w:val="28"/>
        </w:rPr>
      </w:pPr>
      <w:r w:rsidRPr="0061357F">
        <w:rPr>
          <w:sz w:val="28"/>
          <w:szCs w:val="28"/>
        </w:rPr>
        <w:t>Дополнительная образовательн</w:t>
      </w:r>
      <w:r>
        <w:rPr>
          <w:sz w:val="28"/>
          <w:szCs w:val="28"/>
        </w:rPr>
        <w:t>ая программа  «</w:t>
      </w:r>
      <w:proofErr w:type="spellStart"/>
      <w:r>
        <w:rPr>
          <w:sz w:val="28"/>
          <w:szCs w:val="28"/>
        </w:rPr>
        <w:t>Речевичок</w:t>
      </w:r>
      <w:proofErr w:type="spellEnd"/>
      <w:r>
        <w:rPr>
          <w:sz w:val="28"/>
          <w:szCs w:val="28"/>
        </w:rPr>
        <w:t xml:space="preserve">»  имеет   социально-педагогическую направленность и представляет собой профилактический подход к преодолению речевых нарушений у дошкольников. </w:t>
      </w:r>
      <w:r w:rsidRPr="0061357F">
        <w:rPr>
          <w:sz w:val="28"/>
          <w:szCs w:val="28"/>
        </w:rPr>
        <w:t xml:space="preserve">Рабочая программа направлена на выравнивание речевого психофизического развития </w:t>
      </w:r>
      <w:r>
        <w:rPr>
          <w:sz w:val="28"/>
          <w:szCs w:val="28"/>
        </w:rPr>
        <w:t xml:space="preserve"> </w:t>
      </w:r>
      <w:r w:rsidRPr="0061357F">
        <w:rPr>
          <w:sz w:val="28"/>
          <w:szCs w:val="28"/>
        </w:rPr>
        <w:t>детей и обеспечивает их всестороннее гармоничное развитие</w:t>
      </w:r>
      <w:r>
        <w:rPr>
          <w:sz w:val="28"/>
          <w:szCs w:val="28"/>
        </w:rPr>
        <w:t xml:space="preserve">.  </w:t>
      </w:r>
    </w:p>
    <w:p w:rsidR="00D309FE" w:rsidRDefault="00D309FE" w:rsidP="00586F6E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61357F">
        <w:rPr>
          <w:sz w:val="28"/>
          <w:szCs w:val="28"/>
        </w:rPr>
        <w:t>Предназначена</w:t>
      </w:r>
      <w:proofErr w:type="gramEnd"/>
      <w:r w:rsidRPr="0061357F">
        <w:rPr>
          <w:sz w:val="28"/>
          <w:szCs w:val="28"/>
        </w:rPr>
        <w:t xml:space="preserve"> для профилактики нарушения речи у детей, для формирования навыков </w:t>
      </w:r>
      <w:r>
        <w:rPr>
          <w:sz w:val="28"/>
          <w:szCs w:val="28"/>
        </w:rPr>
        <w:t xml:space="preserve"> </w:t>
      </w:r>
      <w:r w:rsidRPr="0061357F">
        <w:rPr>
          <w:sz w:val="28"/>
          <w:szCs w:val="28"/>
        </w:rPr>
        <w:t>чтения и письма в условиях дополнительного образовании</w:t>
      </w:r>
      <w:r>
        <w:rPr>
          <w:sz w:val="28"/>
          <w:szCs w:val="28"/>
        </w:rPr>
        <w:t>.</w:t>
      </w:r>
    </w:p>
    <w:p w:rsidR="00D309FE" w:rsidRDefault="00D309FE" w:rsidP="00586F6E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>1.2.</w:t>
      </w:r>
      <w:r w:rsidRPr="00305AF4">
        <w:rPr>
          <w:b/>
          <w:sz w:val="28"/>
          <w:szCs w:val="28"/>
        </w:rPr>
        <w:t>Актуальность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63CB8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государственный стандарт дошкольного образования определяет целевые ориентиры, среди которых речь занимает одно их центральных место как самостоятельно формируемая функция.  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Количество детей, имеющих отклонения в речевом развитии, неуклонно растет. Среди них значительную часть составляют дети 4- 7 лет, не овладевшие в нормативные сроки звуковой стороной речи. Эти дети составляют основную группу риска по неуспеваемости, особенно при овладении письмом и чтением. Они не готовы к новой социальной роли ученика с определенным набором таких качеств, как умение слушать и слышать, работать в коллективе и самостоятельно думать, стремиться узнать новое.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Наиболее часто речевые дефекты наблюдаются  в произношении, правильно формировать которое довольно сложно, поскольку ребенку необходимо научиться управлять своими органами речи,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собственной речью и речью окружающих.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Дефекты звукопроизношения сами собой не исчезают. Своевременно не выявленные и не устраненные нарушения закрепляются, становятся стойкими. Внятность и  чистота произношения зависят от многих факторов и в первую очередь от анатомического строения артикуляционного аппарата, от того как действует язык, губы, челюсти, от умения ощущать, чувствовать движения органов артикуляции, а также от функциональной зрелости речевых зон коры головного мозга. 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При нарушениях двигательной функции артикуляционного аппарата страдают тонкие дифференцированные движения, поэтому звуки произносятся смазано, особенно в речевом потоке. </w:t>
      </w:r>
      <w:proofErr w:type="spellStart"/>
      <w:r>
        <w:rPr>
          <w:sz w:val="28"/>
          <w:szCs w:val="28"/>
        </w:rPr>
        <w:t>Несформированность</w:t>
      </w:r>
      <w:proofErr w:type="spellEnd"/>
      <w:r>
        <w:rPr>
          <w:sz w:val="28"/>
          <w:szCs w:val="28"/>
        </w:rPr>
        <w:t xml:space="preserve"> двигательных дифференцировок может привести к замене сложных звуков </w:t>
      </w:r>
      <w:proofErr w:type="gramStart"/>
      <w:r>
        <w:rPr>
          <w:sz w:val="28"/>
          <w:szCs w:val="28"/>
        </w:rPr>
        <w:t>простыми</w:t>
      </w:r>
      <w:proofErr w:type="gramEnd"/>
      <w:r>
        <w:rPr>
          <w:sz w:val="28"/>
          <w:szCs w:val="28"/>
        </w:rPr>
        <w:t xml:space="preserve"> по артикуляции.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Не менее важным фактором, приводящим к нарушению произношения, является незрелость или </w:t>
      </w:r>
      <w:proofErr w:type="spellStart"/>
      <w:r>
        <w:rPr>
          <w:sz w:val="28"/>
          <w:szCs w:val="28"/>
        </w:rPr>
        <w:t>несформированность</w:t>
      </w:r>
      <w:proofErr w:type="spellEnd"/>
      <w:r>
        <w:rPr>
          <w:sz w:val="28"/>
          <w:szCs w:val="28"/>
        </w:rPr>
        <w:t xml:space="preserve"> фонематических процессов. </w:t>
      </w: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D309FE" w:rsidRPr="00305AF4" w:rsidRDefault="00D309FE" w:rsidP="0061357F">
      <w:pPr>
        <w:pStyle w:val="Default"/>
        <w:jc w:val="center"/>
        <w:rPr>
          <w:bCs/>
          <w:sz w:val="28"/>
          <w:szCs w:val="28"/>
        </w:rPr>
      </w:pPr>
      <w:r w:rsidRPr="00305AF4">
        <w:rPr>
          <w:bCs/>
          <w:sz w:val="28"/>
          <w:szCs w:val="28"/>
        </w:rPr>
        <w:t>3</w:t>
      </w:r>
    </w:p>
    <w:p w:rsidR="00D309FE" w:rsidRDefault="00D309FE" w:rsidP="00E76494">
      <w:pPr>
        <w:pStyle w:val="Default"/>
        <w:rPr>
          <w:sz w:val="28"/>
          <w:szCs w:val="28"/>
        </w:rPr>
      </w:pPr>
    </w:p>
    <w:p w:rsidR="00D309FE" w:rsidRPr="00A63CB8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Сущность логопедического воздействия заключается в воспитании правильных и затормаживание неправильных навыков с помощью специальной системы педагогического воздействия. Формирование навыков правильного произношения осуществляется логопедом на специально организованных индивидуальных занятиях.</w:t>
      </w:r>
    </w:p>
    <w:p w:rsidR="00D309FE" w:rsidRDefault="00D309FE" w:rsidP="00586F6E">
      <w:pPr>
        <w:pStyle w:val="Default"/>
        <w:jc w:val="both"/>
        <w:rPr>
          <w:b/>
          <w:bCs/>
          <w:sz w:val="28"/>
          <w:szCs w:val="28"/>
        </w:rPr>
      </w:pPr>
    </w:p>
    <w:p w:rsidR="00D309FE" w:rsidRPr="00586F6E" w:rsidRDefault="00D309FE" w:rsidP="00586F6E">
      <w:pPr>
        <w:pStyle w:val="Default"/>
        <w:numPr>
          <w:ilvl w:val="1"/>
          <w:numId w:val="2"/>
        </w:numPr>
        <w:jc w:val="center"/>
        <w:rPr>
          <w:b/>
          <w:bCs/>
          <w:sz w:val="28"/>
          <w:szCs w:val="28"/>
        </w:rPr>
      </w:pPr>
      <w:r w:rsidRPr="00586F6E">
        <w:rPr>
          <w:b/>
          <w:bCs/>
          <w:sz w:val="28"/>
          <w:szCs w:val="28"/>
        </w:rPr>
        <w:t>Цели и задачи программы</w:t>
      </w:r>
    </w:p>
    <w:p w:rsidR="00D309FE" w:rsidRPr="00187D63" w:rsidRDefault="00D309FE" w:rsidP="00586F6E">
      <w:pPr>
        <w:pStyle w:val="Default"/>
        <w:ind w:left="1080"/>
        <w:jc w:val="both"/>
        <w:rPr>
          <w:sz w:val="28"/>
          <w:szCs w:val="28"/>
        </w:rPr>
      </w:pPr>
    </w:p>
    <w:p w:rsidR="00D309FE" w:rsidRDefault="00D309FE" w:rsidP="00586F6E">
      <w:pPr>
        <w:pStyle w:val="Default"/>
        <w:ind w:firstLine="708"/>
        <w:jc w:val="both"/>
        <w:rPr>
          <w:sz w:val="28"/>
          <w:szCs w:val="28"/>
        </w:rPr>
      </w:pPr>
      <w:r w:rsidRPr="00187D63">
        <w:rPr>
          <w:b/>
          <w:bCs/>
          <w:sz w:val="28"/>
          <w:szCs w:val="28"/>
        </w:rPr>
        <w:t xml:space="preserve">Цель программы </w:t>
      </w:r>
      <w:r w:rsidRPr="00187D63">
        <w:rPr>
          <w:sz w:val="28"/>
          <w:szCs w:val="28"/>
        </w:rPr>
        <w:t>–</w:t>
      </w:r>
      <w:r>
        <w:rPr>
          <w:sz w:val="28"/>
          <w:szCs w:val="28"/>
        </w:rPr>
        <w:t xml:space="preserve"> обеспечение системы  средств и условий для профилактики    и коррекции произношения у детей дошкольного возраста, в том числе, обеспечение правильного произношения звуков родного языка.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</w:p>
    <w:p w:rsidR="00D309FE" w:rsidRPr="00CD1205" w:rsidRDefault="00D309FE" w:rsidP="00586F6E">
      <w:pPr>
        <w:pStyle w:val="Default"/>
        <w:jc w:val="both"/>
        <w:rPr>
          <w:b/>
          <w:bCs/>
          <w:sz w:val="28"/>
          <w:szCs w:val="28"/>
        </w:rPr>
      </w:pPr>
      <w:r w:rsidRPr="00CD1205">
        <w:rPr>
          <w:b/>
          <w:bCs/>
          <w:sz w:val="28"/>
          <w:szCs w:val="28"/>
        </w:rPr>
        <w:t xml:space="preserve">Задачи программы: </w:t>
      </w:r>
    </w:p>
    <w:p w:rsidR="00D309FE" w:rsidRPr="00E76494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E76494">
        <w:rPr>
          <w:bCs/>
          <w:sz w:val="28"/>
          <w:szCs w:val="28"/>
        </w:rPr>
        <w:t>Развитие и уточнение у детей основных движений органов речи посредством артикуляционной гимнастики.</w:t>
      </w:r>
    </w:p>
    <w:p w:rsidR="00D309FE" w:rsidRDefault="005D3933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2.Развитие </w:t>
      </w:r>
      <w:proofErr w:type="gramStart"/>
      <w:r>
        <w:rPr>
          <w:bCs/>
          <w:sz w:val="28"/>
          <w:szCs w:val="28"/>
        </w:rPr>
        <w:t>артикуляционного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праксис</w:t>
      </w:r>
      <w:r w:rsidR="00D309FE">
        <w:rPr>
          <w:bCs/>
          <w:sz w:val="28"/>
          <w:szCs w:val="28"/>
        </w:rPr>
        <w:t>а</w:t>
      </w:r>
      <w:proofErr w:type="spellEnd"/>
      <w:r w:rsidR="00D309FE">
        <w:rPr>
          <w:bCs/>
          <w:sz w:val="28"/>
          <w:szCs w:val="28"/>
        </w:rPr>
        <w:t>.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3.Развитие речевого дыхания.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 Постановка дефектно произносимых звуков.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Автоматизация поставленных звуков в слогах, словах, фразах, скороговорках, связной речи.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Развитие фонематического (звукового) слуха и просодических компонентов речи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Дифференциация звуков.</w:t>
      </w:r>
    </w:p>
    <w:p w:rsidR="00D309FE" w:rsidRPr="00E76494" w:rsidRDefault="00D309FE" w:rsidP="00586F6E">
      <w:pPr>
        <w:pStyle w:val="Default"/>
        <w:jc w:val="both"/>
        <w:rPr>
          <w:bCs/>
          <w:sz w:val="28"/>
          <w:szCs w:val="28"/>
        </w:rPr>
      </w:pPr>
    </w:p>
    <w:p w:rsidR="00D309FE" w:rsidRDefault="00D309FE" w:rsidP="00586F6E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D309FE" w:rsidRPr="00586F6E" w:rsidRDefault="00D309FE" w:rsidP="00586F6E">
      <w:pPr>
        <w:pStyle w:val="Default"/>
        <w:numPr>
          <w:ilvl w:val="1"/>
          <w:numId w:val="2"/>
        </w:numPr>
        <w:jc w:val="center"/>
        <w:rPr>
          <w:b/>
          <w:bCs/>
          <w:sz w:val="28"/>
          <w:szCs w:val="28"/>
        </w:rPr>
      </w:pPr>
      <w:r w:rsidRPr="00586F6E">
        <w:rPr>
          <w:b/>
          <w:bCs/>
          <w:sz w:val="28"/>
          <w:szCs w:val="28"/>
        </w:rPr>
        <w:t>Принципы формирования дополнительной программы «</w:t>
      </w:r>
      <w:proofErr w:type="spellStart"/>
      <w:r w:rsidRPr="00586F6E">
        <w:rPr>
          <w:b/>
          <w:bCs/>
          <w:sz w:val="28"/>
          <w:szCs w:val="28"/>
        </w:rPr>
        <w:t>Речевичок</w:t>
      </w:r>
      <w:proofErr w:type="spellEnd"/>
      <w:r w:rsidRPr="00586F6E">
        <w:rPr>
          <w:b/>
          <w:bCs/>
          <w:sz w:val="28"/>
          <w:szCs w:val="28"/>
        </w:rPr>
        <w:t>»</w:t>
      </w:r>
    </w:p>
    <w:p w:rsidR="00D309FE" w:rsidRPr="00CD1205" w:rsidRDefault="005D3933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D309FE" w:rsidRPr="00CD1205">
        <w:rPr>
          <w:bCs/>
          <w:sz w:val="28"/>
          <w:szCs w:val="28"/>
        </w:rPr>
        <w:t>рограмма опирается на следующие принципы: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 w:rsidRPr="00CD1205">
        <w:rPr>
          <w:bCs/>
          <w:sz w:val="28"/>
          <w:szCs w:val="28"/>
        </w:rPr>
        <w:t xml:space="preserve">1. </w:t>
      </w:r>
      <w:proofErr w:type="spellStart"/>
      <w:proofErr w:type="gramStart"/>
      <w:r w:rsidRPr="00CD1205">
        <w:rPr>
          <w:bCs/>
          <w:sz w:val="28"/>
          <w:szCs w:val="28"/>
        </w:rPr>
        <w:t>Коррекционно</w:t>
      </w:r>
      <w:proofErr w:type="spellEnd"/>
      <w:r w:rsidRPr="00CD1205">
        <w:rPr>
          <w:bCs/>
          <w:sz w:val="28"/>
          <w:szCs w:val="28"/>
        </w:rPr>
        <w:t>- педагогические</w:t>
      </w:r>
      <w:proofErr w:type="gramEnd"/>
      <w:r>
        <w:rPr>
          <w:bCs/>
          <w:sz w:val="28"/>
          <w:szCs w:val="28"/>
        </w:rPr>
        <w:t>;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Принцип системного подхода;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3.Онтогенетический подход;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4.Принцып учета  структуры речевого дефекта;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5.Принцып учета зоны ближайшего и актуального развития;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6.Принцип наглядности регламентирует подбор наглядного материала;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Принцип доступности предполагает подбор материала от простого к </w:t>
      </w:r>
      <w:proofErr w:type="gramStart"/>
      <w:r>
        <w:rPr>
          <w:bCs/>
          <w:sz w:val="28"/>
          <w:szCs w:val="28"/>
        </w:rPr>
        <w:t>сложному</w:t>
      </w:r>
      <w:proofErr w:type="gramEnd"/>
      <w:r>
        <w:rPr>
          <w:bCs/>
          <w:sz w:val="28"/>
          <w:szCs w:val="28"/>
        </w:rPr>
        <w:t>, в зависимости от возрастных и индивидуальных потребностей ребенка;</w:t>
      </w:r>
    </w:p>
    <w:p w:rsidR="00D309FE" w:rsidRPr="00CD1205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8.Принцип индивидуального и дифференцированного подхода</w:t>
      </w:r>
    </w:p>
    <w:p w:rsidR="00D309FE" w:rsidRPr="00187D63" w:rsidRDefault="00D309FE" w:rsidP="00586F6E">
      <w:pPr>
        <w:pStyle w:val="Default"/>
        <w:jc w:val="both"/>
        <w:rPr>
          <w:sz w:val="28"/>
          <w:szCs w:val="28"/>
        </w:rPr>
      </w:pPr>
    </w:p>
    <w:p w:rsidR="00D309FE" w:rsidRDefault="00D309FE" w:rsidP="00586F6E">
      <w:pPr>
        <w:pStyle w:val="Default"/>
        <w:numPr>
          <w:ilvl w:val="1"/>
          <w:numId w:val="2"/>
        </w:numPr>
        <w:jc w:val="both"/>
        <w:rPr>
          <w:b/>
          <w:bCs/>
          <w:sz w:val="28"/>
          <w:szCs w:val="28"/>
        </w:rPr>
      </w:pPr>
      <w:r w:rsidRPr="00187D63">
        <w:rPr>
          <w:b/>
          <w:bCs/>
          <w:sz w:val="28"/>
          <w:szCs w:val="28"/>
        </w:rPr>
        <w:t>Хара</w:t>
      </w:r>
      <w:r>
        <w:rPr>
          <w:b/>
          <w:bCs/>
          <w:sz w:val="28"/>
          <w:szCs w:val="28"/>
        </w:rPr>
        <w:t>ктеристика речи  дошкольников с недостатками звуковой стороны речи.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Речь ребенка формируется  под влиянием речи взрослого и в огромной степени зависит от достаточной речевой практики, нормального  речевого 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</w:p>
    <w:p w:rsidR="00D309FE" w:rsidRPr="00305AF4" w:rsidRDefault="00D309FE" w:rsidP="00586F6E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окружения и от воспитания  и обучения, которые начинаются с первых дней жизни.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4-5  годам в норме ребенок должен </w:t>
      </w:r>
      <w:proofErr w:type="spellStart"/>
      <w:r>
        <w:rPr>
          <w:sz w:val="28"/>
          <w:szCs w:val="28"/>
        </w:rPr>
        <w:t>дефференцировать</w:t>
      </w:r>
      <w:proofErr w:type="spellEnd"/>
      <w:r>
        <w:rPr>
          <w:sz w:val="28"/>
          <w:szCs w:val="28"/>
        </w:rPr>
        <w:t xml:space="preserve"> все звуки, т.е. у него должно быть сформировано фонематическое восприятие. К этому же времени заканчивается формирование правильного звукопроизношения и ребенок говорит совсем чисто. 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Но речь детей может отличаться недостатками звукопроизношения.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Первая причин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недостаточное развитие движений органов артикуляционного аппарата: языка, губ, мягкого </w:t>
      </w:r>
      <w:proofErr w:type="spellStart"/>
      <w:r>
        <w:rPr>
          <w:sz w:val="28"/>
          <w:szCs w:val="28"/>
        </w:rPr>
        <w:t>енеба</w:t>
      </w:r>
      <w:proofErr w:type="spellEnd"/>
      <w:r>
        <w:rPr>
          <w:sz w:val="28"/>
          <w:szCs w:val="28"/>
        </w:rPr>
        <w:t>, нижней челюсти.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Вторая причин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недостаточная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речевого, или фонематического слуха, т.е. способность воспринимать на слух  и точно дифференцировать все звуки речи (фонемы).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Дети плохо овладевают своими речевыми органами, и нужна длительная тренировка для того, чтобы ребенок смог выполнить необходимое артикуляционное упражнение.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Нарушения артикуляционного моторики сочетаются с недостаточным развитием общей и мелкой моторики пальцев рук.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согласных звуков дошкольники произносят при широко распластанном языке, при этом выдох производиться через рот по средней линии языка. Неправильное положение языка изменяет направление выдыхаемой воздушной струи и приводит к искаженному произношению звуков.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Фонематический слух, как правило, нарушен негрубо, звуковая структура слов (ритмический контур, ударность, число слогов)  в основном сохранна.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предусматривает интегрированные подходы видов деятельности в организации </w:t>
      </w:r>
      <w:proofErr w:type="spellStart"/>
      <w:proofErr w:type="gram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>- педагогического</w:t>
      </w:r>
      <w:proofErr w:type="gramEnd"/>
      <w:r>
        <w:rPr>
          <w:sz w:val="28"/>
          <w:szCs w:val="28"/>
        </w:rPr>
        <w:t xml:space="preserve"> процесса, взаимодействие ребенка с окружающей средой, поэтапную практическую и продуктивную деятельность по достижению поставленной цели в работе с дошкольниками.</w:t>
      </w:r>
    </w:p>
    <w:p w:rsidR="00D309FE" w:rsidRDefault="00D309FE" w:rsidP="00586F6E">
      <w:pPr>
        <w:pStyle w:val="Default"/>
        <w:ind w:firstLine="707"/>
        <w:jc w:val="both"/>
        <w:rPr>
          <w:sz w:val="28"/>
          <w:szCs w:val="28"/>
        </w:rPr>
      </w:pPr>
    </w:p>
    <w:p w:rsidR="00D309FE" w:rsidRDefault="00D309FE" w:rsidP="00586F6E">
      <w:pPr>
        <w:pStyle w:val="Default"/>
        <w:jc w:val="both"/>
        <w:rPr>
          <w:sz w:val="28"/>
          <w:szCs w:val="28"/>
        </w:rPr>
      </w:pPr>
    </w:p>
    <w:p w:rsidR="00D309FE" w:rsidRDefault="00D309FE" w:rsidP="00586F6E">
      <w:pPr>
        <w:pStyle w:val="Default"/>
        <w:numPr>
          <w:ilvl w:val="1"/>
          <w:numId w:val="3"/>
        </w:numPr>
        <w:jc w:val="center"/>
        <w:rPr>
          <w:sz w:val="28"/>
          <w:szCs w:val="28"/>
        </w:rPr>
      </w:pPr>
      <w:r w:rsidRPr="00C87D2A">
        <w:rPr>
          <w:b/>
          <w:sz w:val="28"/>
          <w:szCs w:val="28"/>
        </w:rPr>
        <w:t>Сроки  реализации</w:t>
      </w:r>
      <w:r>
        <w:rPr>
          <w:sz w:val="28"/>
          <w:szCs w:val="28"/>
        </w:rPr>
        <w:t>.</w:t>
      </w:r>
    </w:p>
    <w:p w:rsidR="00D309FE" w:rsidRDefault="00D309FE" w:rsidP="00586F6E">
      <w:pPr>
        <w:pStyle w:val="Default"/>
        <w:ind w:left="1571"/>
        <w:jc w:val="both"/>
        <w:rPr>
          <w:sz w:val="28"/>
          <w:szCs w:val="28"/>
        </w:rPr>
      </w:pPr>
    </w:p>
    <w:p w:rsidR="00D309FE" w:rsidRPr="00C87D2A" w:rsidRDefault="00D309FE" w:rsidP="00586F6E">
      <w:pPr>
        <w:pStyle w:val="Default"/>
        <w:jc w:val="both"/>
        <w:rPr>
          <w:sz w:val="28"/>
          <w:szCs w:val="28"/>
        </w:rPr>
      </w:pPr>
      <w:r w:rsidRPr="00C87D2A">
        <w:rPr>
          <w:sz w:val="28"/>
          <w:szCs w:val="28"/>
        </w:rPr>
        <w:t xml:space="preserve">   Программа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Речевичок</w:t>
      </w:r>
      <w:proofErr w:type="spellEnd"/>
      <w:r>
        <w:rPr>
          <w:sz w:val="28"/>
          <w:szCs w:val="28"/>
        </w:rPr>
        <w:t xml:space="preserve">» </w:t>
      </w:r>
      <w:r w:rsidRPr="00C87D2A">
        <w:rPr>
          <w:sz w:val="28"/>
          <w:szCs w:val="28"/>
        </w:rPr>
        <w:t>предназначена для ре</w:t>
      </w:r>
      <w:r>
        <w:rPr>
          <w:sz w:val="28"/>
          <w:szCs w:val="28"/>
        </w:rPr>
        <w:t xml:space="preserve">ализации с сентября по май </w:t>
      </w:r>
    </w:p>
    <w:p w:rsidR="00D309FE" w:rsidRPr="00C87D2A" w:rsidRDefault="00D309FE" w:rsidP="00586F6E">
      <w:pPr>
        <w:pStyle w:val="Default"/>
        <w:jc w:val="both"/>
        <w:rPr>
          <w:bCs/>
          <w:sz w:val="28"/>
          <w:szCs w:val="28"/>
        </w:rPr>
      </w:pPr>
    </w:p>
    <w:p w:rsidR="00D309FE" w:rsidRDefault="00D309FE" w:rsidP="00586F6E">
      <w:pPr>
        <w:pStyle w:val="Default"/>
        <w:numPr>
          <w:ilvl w:val="1"/>
          <w:numId w:val="3"/>
        </w:numPr>
        <w:jc w:val="center"/>
        <w:rPr>
          <w:b/>
          <w:bCs/>
          <w:sz w:val="28"/>
          <w:szCs w:val="28"/>
        </w:rPr>
      </w:pPr>
      <w:r w:rsidRPr="00187D63">
        <w:rPr>
          <w:b/>
          <w:bCs/>
          <w:sz w:val="28"/>
          <w:szCs w:val="28"/>
        </w:rPr>
        <w:t>Планируемые результаты освоения программы</w:t>
      </w:r>
    </w:p>
    <w:p w:rsidR="00D309FE" w:rsidRDefault="00D309FE" w:rsidP="00586F6E">
      <w:pPr>
        <w:pStyle w:val="Default"/>
        <w:jc w:val="both"/>
        <w:rPr>
          <w:b/>
          <w:bCs/>
          <w:sz w:val="28"/>
          <w:szCs w:val="28"/>
        </w:rPr>
      </w:pP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этапе завершения реализации программы «</w:t>
      </w:r>
      <w:proofErr w:type="spellStart"/>
      <w:r>
        <w:rPr>
          <w:bCs/>
          <w:sz w:val="28"/>
          <w:szCs w:val="28"/>
        </w:rPr>
        <w:t>Речевичок</w:t>
      </w:r>
      <w:proofErr w:type="spellEnd"/>
      <w:r>
        <w:rPr>
          <w:bCs/>
          <w:sz w:val="28"/>
          <w:szCs w:val="28"/>
        </w:rPr>
        <w:t>» целевыми ориентирами являются: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понимание обращенной речи в соот</w:t>
      </w:r>
      <w:r w:rsidR="005D3933">
        <w:rPr>
          <w:bCs/>
          <w:sz w:val="28"/>
          <w:szCs w:val="28"/>
        </w:rPr>
        <w:t>ветствии с параметрами возрастн</w:t>
      </w:r>
      <w:r>
        <w:rPr>
          <w:bCs/>
          <w:sz w:val="28"/>
          <w:szCs w:val="28"/>
        </w:rPr>
        <w:t>ой группы;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правильное произношение звуков родного языка;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фонетически правильное оформление звуковой стороны речи;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</w:p>
    <w:p w:rsidR="00D309FE" w:rsidRDefault="00D309FE" w:rsidP="00586F6E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-дифференцирование звуков родного языка;</w:t>
      </w:r>
    </w:p>
    <w:p w:rsidR="00D309FE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-правильная передача  слоговой структуры слов, используемых в самостоятельной речи;</w:t>
      </w:r>
    </w:p>
    <w:p w:rsidR="00D309FE" w:rsidRPr="003A48C3" w:rsidRDefault="00D309FE" w:rsidP="00586F6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пользование сформированными коммуникативными умениями и навыками в речи (задавать вопросы, сравнивать, обобщать, делать выводы, рассуждать, доказывать)</w:t>
      </w:r>
    </w:p>
    <w:p w:rsidR="00D309FE" w:rsidRDefault="00D309FE" w:rsidP="00586F6E">
      <w:pPr>
        <w:pStyle w:val="Default"/>
        <w:numPr>
          <w:ilvl w:val="1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и режим занятий</w:t>
      </w:r>
    </w:p>
    <w:p w:rsidR="00D309FE" w:rsidRPr="00E20E1F" w:rsidRDefault="00D309FE" w:rsidP="00586F6E">
      <w:pPr>
        <w:pStyle w:val="Default"/>
        <w:jc w:val="both"/>
        <w:rPr>
          <w:sz w:val="28"/>
          <w:szCs w:val="28"/>
        </w:rPr>
      </w:pPr>
      <w:r w:rsidRPr="00E20E1F">
        <w:rPr>
          <w:sz w:val="28"/>
          <w:szCs w:val="28"/>
        </w:rPr>
        <w:t>Форма организаци</w:t>
      </w:r>
      <w:proofErr w:type="gramStart"/>
      <w:r w:rsidRPr="00E20E1F">
        <w:rPr>
          <w:sz w:val="28"/>
          <w:szCs w:val="28"/>
        </w:rPr>
        <w:t>и-</w:t>
      </w:r>
      <w:proofErr w:type="gramEnd"/>
      <w:r w:rsidRPr="00E20E1F">
        <w:rPr>
          <w:sz w:val="28"/>
          <w:szCs w:val="28"/>
        </w:rPr>
        <w:t xml:space="preserve"> индивидуальная.</w:t>
      </w:r>
    </w:p>
    <w:p w:rsidR="00D309FE" w:rsidRPr="00E20E1F" w:rsidRDefault="00D309FE" w:rsidP="00586F6E">
      <w:pPr>
        <w:pStyle w:val="Default"/>
        <w:jc w:val="both"/>
        <w:rPr>
          <w:sz w:val="28"/>
          <w:szCs w:val="28"/>
        </w:rPr>
      </w:pPr>
      <w:r w:rsidRPr="00E20E1F">
        <w:rPr>
          <w:sz w:val="28"/>
          <w:szCs w:val="28"/>
        </w:rPr>
        <w:t>Использование личностно-ориентированной технологии.</w:t>
      </w:r>
    </w:p>
    <w:p w:rsidR="00D309FE" w:rsidRPr="00E20E1F" w:rsidRDefault="00D309FE" w:rsidP="00586F6E">
      <w:pPr>
        <w:pStyle w:val="Default"/>
        <w:jc w:val="both"/>
        <w:rPr>
          <w:sz w:val="28"/>
          <w:szCs w:val="28"/>
        </w:rPr>
      </w:pPr>
      <w:r w:rsidRPr="00E20E1F">
        <w:rPr>
          <w:sz w:val="28"/>
          <w:szCs w:val="28"/>
        </w:rPr>
        <w:t xml:space="preserve">Цель индивидуальных занятий- подбор комплексных упражнений, направленных  на  устранение специфических нарушений звуковой стороны речи. </w:t>
      </w:r>
      <w:r>
        <w:rPr>
          <w:sz w:val="28"/>
          <w:szCs w:val="28"/>
        </w:rPr>
        <w:t>При это</w:t>
      </w:r>
      <w:r w:rsidRPr="00E20E1F">
        <w:rPr>
          <w:sz w:val="28"/>
          <w:szCs w:val="28"/>
        </w:rPr>
        <w:t xml:space="preserve">м логопед имеет возможность установить эмоциональный  контакт с ребенком, привлечь его внимание к контролю  за качеством звучащей речи логопеда и ребенка, подобрать индивидуальный подход с учетом личностных особенностей </w:t>
      </w:r>
      <w:proofErr w:type="gramStart"/>
      <w:r w:rsidRPr="00E20E1F">
        <w:rPr>
          <w:sz w:val="28"/>
          <w:szCs w:val="28"/>
        </w:rPr>
        <w:t xml:space="preserve">( </w:t>
      </w:r>
      <w:proofErr w:type="gramEnd"/>
      <w:r w:rsidRPr="00E20E1F">
        <w:rPr>
          <w:sz w:val="28"/>
          <w:szCs w:val="28"/>
        </w:rPr>
        <w:t>речевой негативизм, фиксация на дефекте, невротические реакции и т.п.)</w:t>
      </w:r>
    </w:p>
    <w:p w:rsidR="00D309FE" w:rsidRPr="006B1D11" w:rsidRDefault="00D309FE" w:rsidP="00586F6E">
      <w:pPr>
        <w:pStyle w:val="Default"/>
        <w:jc w:val="both"/>
        <w:rPr>
          <w:sz w:val="28"/>
          <w:szCs w:val="28"/>
        </w:rPr>
      </w:pPr>
      <w:r w:rsidRPr="006B1D11">
        <w:rPr>
          <w:sz w:val="28"/>
          <w:szCs w:val="28"/>
        </w:rPr>
        <w:t>Задачи индивидуальных видов деятельности:</w:t>
      </w:r>
    </w:p>
    <w:p w:rsidR="00D309FE" w:rsidRPr="006B1D11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B1D11">
        <w:rPr>
          <w:sz w:val="28"/>
          <w:szCs w:val="28"/>
        </w:rPr>
        <w:t>Р</w:t>
      </w:r>
      <w:r w:rsidR="005D3933">
        <w:rPr>
          <w:sz w:val="28"/>
          <w:szCs w:val="28"/>
        </w:rPr>
        <w:t xml:space="preserve">азвитие </w:t>
      </w:r>
      <w:proofErr w:type="gramStart"/>
      <w:r w:rsidR="005D3933">
        <w:rPr>
          <w:sz w:val="28"/>
          <w:szCs w:val="28"/>
        </w:rPr>
        <w:t>артикуляционного</w:t>
      </w:r>
      <w:proofErr w:type="gramEnd"/>
      <w:r w:rsidR="005D3933">
        <w:rPr>
          <w:sz w:val="28"/>
          <w:szCs w:val="28"/>
        </w:rPr>
        <w:t xml:space="preserve"> </w:t>
      </w:r>
      <w:proofErr w:type="spellStart"/>
      <w:r w:rsidR="005D3933">
        <w:rPr>
          <w:sz w:val="28"/>
          <w:szCs w:val="28"/>
        </w:rPr>
        <w:t>пракси</w:t>
      </w:r>
      <w:r w:rsidRPr="006B1D11">
        <w:rPr>
          <w:sz w:val="28"/>
          <w:szCs w:val="28"/>
        </w:rPr>
        <w:t>са</w:t>
      </w:r>
      <w:proofErr w:type="spellEnd"/>
      <w:r w:rsidRPr="006B1D11">
        <w:rPr>
          <w:sz w:val="28"/>
          <w:szCs w:val="28"/>
        </w:rPr>
        <w:t>;</w:t>
      </w:r>
    </w:p>
    <w:p w:rsidR="00D309FE" w:rsidRPr="006B1D11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B1D11">
        <w:rPr>
          <w:sz w:val="28"/>
          <w:szCs w:val="28"/>
        </w:rPr>
        <w:t>Проведение фонационных упражнений;</w:t>
      </w:r>
    </w:p>
    <w:p w:rsidR="00D309FE" w:rsidRPr="006B1D11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3.У</w:t>
      </w:r>
      <w:r w:rsidRPr="006B1D11">
        <w:rPr>
          <w:sz w:val="28"/>
          <w:szCs w:val="28"/>
        </w:rPr>
        <w:t xml:space="preserve">точнение артикуляции правильно произносимых звуков в различных </w:t>
      </w:r>
      <w:proofErr w:type="spellStart"/>
      <w:r w:rsidRPr="006B1D11">
        <w:rPr>
          <w:sz w:val="28"/>
          <w:szCs w:val="28"/>
        </w:rPr>
        <w:t>звукослоговых</w:t>
      </w:r>
      <w:proofErr w:type="spellEnd"/>
      <w:r w:rsidRPr="006B1D11">
        <w:rPr>
          <w:sz w:val="28"/>
          <w:szCs w:val="28"/>
        </w:rPr>
        <w:t xml:space="preserve"> сочетаниях;</w:t>
      </w:r>
    </w:p>
    <w:p w:rsidR="00D309FE" w:rsidRPr="006B1D11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B1D11">
        <w:rPr>
          <w:sz w:val="28"/>
          <w:szCs w:val="28"/>
        </w:rPr>
        <w:t>Вызывание и постановка отсутствующих звуков или коррекция искаженных звуков;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6B1D11">
        <w:rPr>
          <w:sz w:val="28"/>
          <w:szCs w:val="28"/>
        </w:rPr>
        <w:t>Первоначальный этап их автоматизации в облегченных фонетических условиях.</w:t>
      </w:r>
    </w:p>
    <w:p w:rsidR="00D309FE" w:rsidRDefault="00D309FE" w:rsidP="00586F6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индивидуальных занятий:</w:t>
      </w:r>
    </w:p>
    <w:p w:rsidR="00D309FE" w:rsidRDefault="00D309FE" w:rsidP="00586F6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нормализация мышечного тонуса мимической и артикуляционной мускулатуры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при дизартриях, например обучение </w:t>
      </w:r>
      <w:proofErr w:type="spellStart"/>
      <w:r>
        <w:rPr>
          <w:sz w:val="28"/>
          <w:szCs w:val="28"/>
        </w:rPr>
        <w:t>самомассажу</w:t>
      </w:r>
      <w:proofErr w:type="spellEnd"/>
      <w:r>
        <w:rPr>
          <w:sz w:val="28"/>
          <w:szCs w:val="28"/>
        </w:rPr>
        <w:t xml:space="preserve"> лица)4</w:t>
      </w:r>
    </w:p>
    <w:p w:rsidR="00D309FE" w:rsidRDefault="00D309FE" w:rsidP="00586F6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 нормализация артикуляционной моторики;</w:t>
      </w:r>
    </w:p>
    <w:p w:rsidR="00D309FE" w:rsidRDefault="00D309FE" w:rsidP="00586F6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нормализация голоса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 дизартриях);</w:t>
      </w:r>
    </w:p>
    <w:p w:rsidR="00D309FE" w:rsidRDefault="00D309FE" w:rsidP="00586F6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 нормализация речевого дыхания;</w:t>
      </w:r>
    </w:p>
    <w:p w:rsidR="00D309FE" w:rsidRDefault="00D309FE" w:rsidP="00586F6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-нормализация просодики;</w:t>
      </w:r>
    </w:p>
    <w:p w:rsidR="00D309FE" w:rsidRDefault="00D309FE" w:rsidP="00586F6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 уточнение произношения и постановка звуков;</w:t>
      </w:r>
    </w:p>
    <w:p w:rsidR="00D309FE" w:rsidRPr="003A48C3" w:rsidRDefault="00D309FE" w:rsidP="00586F6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 автоматизация уточненных или поставленных звуков.</w:t>
      </w:r>
    </w:p>
    <w:p w:rsidR="00D309FE" w:rsidRDefault="00D309FE" w:rsidP="00586F6E">
      <w:pPr>
        <w:pStyle w:val="Default"/>
        <w:numPr>
          <w:ilvl w:val="1"/>
          <w:numId w:val="3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подведения итогов</w:t>
      </w:r>
    </w:p>
    <w:p w:rsidR="00D309FE" w:rsidRPr="003A48C3" w:rsidRDefault="00D309FE" w:rsidP="00586F6E">
      <w:pPr>
        <w:pStyle w:val="2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F7123">
        <w:rPr>
          <w:rStyle w:val="c2"/>
          <w:rFonts w:ascii="Times New Roman" w:hAnsi="Times New Roman"/>
          <w:bCs/>
          <w:color w:val="000000"/>
          <w:sz w:val="28"/>
          <w:szCs w:val="28"/>
        </w:rPr>
        <w:t>Для педагога, работающего с детьми, наглядный показатель результативности его работы – это положительная динамика развития речевых способностей воспитанников.</w:t>
      </w:r>
      <w:r>
        <w:rPr>
          <w:rStyle w:val="c2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A48C3">
        <w:rPr>
          <w:rFonts w:ascii="Times New Roman" w:hAnsi="Times New Roman"/>
          <w:sz w:val="28"/>
          <w:szCs w:val="28"/>
        </w:rPr>
        <w:t>Для решения образовательных задач проводиться оценка индивидуального развития детей. Результаты педагогической диагностики используются для профессиональной коррекции особенностей их речевого развития.</w:t>
      </w:r>
    </w:p>
    <w:p w:rsidR="00D309FE" w:rsidRPr="005D3933" w:rsidRDefault="00D309FE" w:rsidP="005D393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A48C3">
        <w:rPr>
          <w:sz w:val="28"/>
          <w:szCs w:val="28"/>
        </w:rPr>
        <w:t>Педагогическая диагностика проводится два раза в год: 1-2</w:t>
      </w:r>
      <w:r>
        <w:rPr>
          <w:sz w:val="28"/>
          <w:szCs w:val="28"/>
        </w:rPr>
        <w:t xml:space="preserve"> неделя сентября; 3-4 неделя мая с целью выявления динамики звуковой культуры речи детей, получающих дополнительную образовательную  услугу. Также возможно обследование ЗКР по мере возникновения потребности или по запросу родителей.</w:t>
      </w:r>
    </w:p>
    <w:p w:rsidR="00D309FE" w:rsidRDefault="00D309FE" w:rsidP="00586F6E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Обследование дошкольников </w:t>
      </w:r>
      <w:proofErr w:type="gramStart"/>
      <w:r>
        <w:rPr>
          <w:sz w:val="28"/>
          <w:szCs w:val="28"/>
        </w:rPr>
        <w:t>проводится с использованием методик Иншаковой</w:t>
      </w:r>
      <w:r w:rsidR="005D3933">
        <w:rPr>
          <w:sz w:val="28"/>
          <w:szCs w:val="28"/>
        </w:rPr>
        <w:t xml:space="preserve"> </w:t>
      </w:r>
      <w:r>
        <w:rPr>
          <w:sz w:val="28"/>
          <w:szCs w:val="28"/>
        </w:rPr>
        <w:t>О.Б. Полученные данные заносятся</w:t>
      </w:r>
      <w:proofErr w:type="gramEnd"/>
      <w:r>
        <w:rPr>
          <w:sz w:val="28"/>
          <w:szCs w:val="28"/>
        </w:rPr>
        <w:t xml:space="preserve"> в комплексную диагностическую карту речевого развития ребенка.</w:t>
      </w:r>
    </w:p>
    <w:p w:rsidR="00D309FE" w:rsidRDefault="00D309FE" w:rsidP="00586F6E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ходе обследования изучаются следующие компоненты речевой системы: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Артикуляционная моторика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авторы Власенко И.Т., Чиркина Г.В.)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Фонематический слух и восприяти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( методики Филичевой Т.Б., Левиной Р.Е.)</w:t>
      </w:r>
    </w:p>
    <w:p w:rsidR="00D309FE" w:rsidRPr="00586F6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Звукопроизношение – (под редакцией Власенко И.Т., Чиркиной Г.В.)</w:t>
      </w:r>
    </w:p>
    <w:p w:rsidR="00D309FE" w:rsidRPr="005D3933" w:rsidRDefault="00D309FE" w:rsidP="00586F6E">
      <w:pPr>
        <w:pStyle w:val="Default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5D3933">
        <w:rPr>
          <w:b/>
          <w:sz w:val="28"/>
          <w:szCs w:val="28"/>
        </w:rPr>
        <w:t>Организационно-педагогические условия</w:t>
      </w:r>
    </w:p>
    <w:p w:rsidR="00D309FE" w:rsidRPr="00586F6E" w:rsidRDefault="00D309FE" w:rsidP="00586F6E">
      <w:pPr>
        <w:pStyle w:val="Default"/>
        <w:ind w:left="450"/>
        <w:jc w:val="center"/>
        <w:rPr>
          <w:b/>
          <w:sz w:val="28"/>
          <w:szCs w:val="28"/>
        </w:rPr>
      </w:pPr>
      <w:r w:rsidRPr="00586F6E">
        <w:rPr>
          <w:b/>
          <w:sz w:val="28"/>
          <w:szCs w:val="28"/>
        </w:rPr>
        <w:t>2.1. Материально-технические условия</w:t>
      </w:r>
    </w:p>
    <w:p w:rsidR="00D309FE" w:rsidRPr="002338D7" w:rsidRDefault="00D309FE" w:rsidP="00586F6E">
      <w:pPr>
        <w:pStyle w:val="Default"/>
        <w:ind w:left="450"/>
        <w:jc w:val="both"/>
        <w:rPr>
          <w:sz w:val="28"/>
          <w:szCs w:val="28"/>
        </w:rPr>
      </w:pPr>
      <w:r w:rsidRPr="002338D7">
        <w:rPr>
          <w:sz w:val="28"/>
          <w:szCs w:val="28"/>
        </w:rPr>
        <w:t>Для работы по постановке звукопроизношения</w:t>
      </w:r>
    </w:p>
    <w:p w:rsidR="00D309FE" w:rsidRPr="002338D7" w:rsidRDefault="00D309FE" w:rsidP="00586F6E">
      <w:pPr>
        <w:pStyle w:val="Default"/>
        <w:ind w:left="450"/>
        <w:jc w:val="both"/>
        <w:rPr>
          <w:sz w:val="28"/>
          <w:szCs w:val="28"/>
        </w:rPr>
      </w:pPr>
      <w:r w:rsidRPr="002338D7">
        <w:rPr>
          <w:sz w:val="28"/>
          <w:szCs w:val="28"/>
        </w:rPr>
        <w:t>- стол, стулья;</w:t>
      </w:r>
    </w:p>
    <w:p w:rsidR="00D309FE" w:rsidRPr="002338D7" w:rsidRDefault="00D309FE" w:rsidP="00586F6E">
      <w:pPr>
        <w:pStyle w:val="Default"/>
        <w:ind w:left="450"/>
        <w:jc w:val="both"/>
        <w:rPr>
          <w:sz w:val="28"/>
          <w:szCs w:val="28"/>
        </w:rPr>
      </w:pPr>
      <w:r w:rsidRPr="002338D7">
        <w:rPr>
          <w:sz w:val="28"/>
          <w:szCs w:val="28"/>
        </w:rPr>
        <w:t>- большое зеркало;</w:t>
      </w:r>
    </w:p>
    <w:p w:rsidR="00D309FE" w:rsidRPr="002338D7" w:rsidRDefault="00D309FE" w:rsidP="00586F6E">
      <w:pPr>
        <w:pStyle w:val="Default"/>
        <w:ind w:left="450"/>
        <w:jc w:val="both"/>
        <w:rPr>
          <w:sz w:val="28"/>
          <w:szCs w:val="28"/>
        </w:rPr>
      </w:pPr>
      <w:r w:rsidRPr="002338D7">
        <w:rPr>
          <w:sz w:val="28"/>
          <w:szCs w:val="28"/>
        </w:rPr>
        <w:t>-зеркала для индивидуальной работы;</w:t>
      </w:r>
    </w:p>
    <w:p w:rsidR="00D309FE" w:rsidRPr="002338D7" w:rsidRDefault="00D309FE" w:rsidP="00586F6E">
      <w:pPr>
        <w:pStyle w:val="Default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-к</w:t>
      </w:r>
      <w:r w:rsidRPr="002338D7">
        <w:rPr>
          <w:sz w:val="28"/>
          <w:szCs w:val="28"/>
        </w:rPr>
        <w:t>омплексы артикуляционной гимнастики:</w:t>
      </w:r>
    </w:p>
    <w:p w:rsidR="00D309FE" w:rsidRPr="002338D7" w:rsidRDefault="00D309FE" w:rsidP="00586F6E">
      <w:pPr>
        <w:pStyle w:val="Default"/>
        <w:ind w:left="450"/>
        <w:jc w:val="both"/>
        <w:rPr>
          <w:sz w:val="28"/>
          <w:szCs w:val="28"/>
        </w:rPr>
      </w:pPr>
      <w:r w:rsidRPr="002338D7">
        <w:rPr>
          <w:sz w:val="28"/>
          <w:szCs w:val="28"/>
        </w:rPr>
        <w:t>Для постановки свистящих, шипящих звуков.</w:t>
      </w:r>
    </w:p>
    <w:p w:rsidR="00D309FE" w:rsidRPr="002338D7" w:rsidRDefault="00D309FE" w:rsidP="00586F6E">
      <w:pPr>
        <w:pStyle w:val="Default"/>
        <w:ind w:left="450"/>
        <w:jc w:val="both"/>
        <w:rPr>
          <w:sz w:val="28"/>
          <w:szCs w:val="28"/>
        </w:rPr>
      </w:pPr>
      <w:r w:rsidRPr="002338D7">
        <w:rPr>
          <w:sz w:val="28"/>
          <w:szCs w:val="28"/>
        </w:rPr>
        <w:t xml:space="preserve">Для постановки звуков </w:t>
      </w:r>
      <w:proofErr w:type="gramStart"/>
      <w:r w:rsidRPr="002338D7">
        <w:rPr>
          <w:sz w:val="28"/>
          <w:szCs w:val="28"/>
        </w:rPr>
        <w:t>–</w:t>
      </w:r>
      <w:proofErr w:type="spellStart"/>
      <w:r w:rsidRPr="002338D7">
        <w:rPr>
          <w:sz w:val="28"/>
          <w:szCs w:val="28"/>
        </w:rPr>
        <w:t>Л</w:t>
      </w:r>
      <w:proofErr w:type="gramEnd"/>
      <w:r w:rsidRPr="002338D7">
        <w:rPr>
          <w:sz w:val="28"/>
          <w:szCs w:val="28"/>
        </w:rPr>
        <w:t>,Ль</w:t>
      </w:r>
      <w:proofErr w:type="spellEnd"/>
    </w:p>
    <w:p w:rsidR="00D309FE" w:rsidRPr="002338D7" w:rsidRDefault="00D309FE" w:rsidP="00586F6E">
      <w:pPr>
        <w:pStyle w:val="Default"/>
        <w:ind w:left="450"/>
        <w:jc w:val="both"/>
        <w:rPr>
          <w:sz w:val="28"/>
          <w:szCs w:val="28"/>
        </w:rPr>
      </w:pPr>
      <w:r w:rsidRPr="002338D7">
        <w:rPr>
          <w:sz w:val="28"/>
          <w:szCs w:val="28"/>
        </w:rPr>
        <w:t>Для постановки звуко</w:t>
      </w:r>
      <w:proofErr w:type="gramStart"/>
      <w:r w:rsidRPr="002338D7">
        <w:rPr>
          <w:sz w:val="28"/>
          <w:szCs w:val="28"/>
        </w:rPr>
        <w:t>в-</w:t>
      </w:r>
      <w:proofErr w:type="gramEnd"/>
      <w:r w:rsidRPr="002338D7">
        <w:rPr>
          <w:sz w:val="28"/>
          <w:szCs w:val="28"/>
        </w:rPr>
        <w:t xml:space="preserve"> </w:t>
      </w:r>
      <w:proofErr w:type="spellStart"/>
      <w:r w:rsidRPr="002338D7">
        <w:rPr>
          <w:sz w:val="28"/>
          <w:szCs w:val="28"/>
        </w:rPr>
        <w:t>Р,Рь</w:t>
      </w:r>
      <w:proofErr w:type="spellEnd"/>
    </w:p>
    <w:p w:rsidR="00D309FE" w:rsidRDefault="00D309FE" w:rsidP="00586F6E">
      <w:pPr>
        <w:pStyle w:val="Default"/>
        <w:ind w:left="450"/>
        <w:jc w:val="both"/>
        <w:rPr>
          <w:sz w:val="28"/>
          <w:szCs w:val="28"/>
        </w:rPr>
      </w:pPr>
      <w:r w:rsidRPr="002338D7">
        <w:rPr>
          <w:sz w:val="28"/>
          <w:szCs w:val="28"/>
        </w:rPr>
        <w:t>Для постановки заднеязычных звуков.</w:t>
      </w:r>
    </w:p>
    <w:p w:rsidR="00D309FE" w:rsidRDefault="00D309FE" w:rsidP="00586F6E">
      <w:pPr>
        <w:pStyle w:val="Default"/>
        <w:ind w:left="45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>- демонстрационный</w:t>
      </w:r>
      <w:proofErr w:type="gramEnd"/>
      <w:r>
        <w:rPr>
          <w:sz w:val="28"/>
          <w:szCs w:val="28"/>
        </w:rPr>
        <w:t xml:space="preserve"> материал (артикуляционные профили, артикуляционные символы)</w:t>
      </w:r>
    </w:p>
    <w:p w:rsidR="00D309FE" w:rsidRDefault="00D309FE" w:rsidP="00586F6E">
      <w:pPr>
        <w:pStyle w:val="Default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Коррекционные игры и упражнения и специально подобранные предметы для выработки правильного речевого дыхания.</w:t>
      </w:r>
    </w:p>
    <w:p w:rsidR="00D309FE" w:rsidRDefault="00D309FE" w:rsidP="00586F6E">
      <w:pPr>
        <w:pStyle w:val="Default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автоматизации и </w:t>
      </w:r>
      <w:proofErr w:type="spellStart"/>
      <w:r>
        <w:rPr>
          <w:sz w:val="28"/>
          <w:szCs w:val="28"/>
        </w:rPr>
        <w:t>дефференциации</w:t>
      </w:r>
      <w:proofErr w:type="spellEnd"/>
      <w:r>
        <w:rPr>
          <w:sz w:val="28"/>
          <w:szCs w:val="28"/>
        </w:rPr>
        <w:t xml:space="preserve"> звуков</w:t>
      </w:r>
    </w:p>
    <w:p w:rsidR="00D309FE" w:rsidRDefault="00D309FE" w:rsidP="00586F6E">
      <w:pPr>
        <w:pStyle w:val="Default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- лото для автоматизации основных групп звуков.</w:t>
      </w:r>
    </w:p>
    <w:p w:rsidR="00D309FE" w:rsidRDefault="00D309FE" w:rsidP="00586F6E">
      <w:pPr>
        <w:pStyle w:val="Default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- предметные картинки на основные группы звуков</w:t>
      </w:r>
    </w:p>
    <w:p w:rsidR="00D309FE" w:rsidRDefault="00D309FE" w:rsidP="00586F6E">
      <w:pPr>
        <w:pStyle w:val="Default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- игрушки</w:t>
      </w:r>
    </w:p>
    <w:p w:rsidR="00D309FE" w:rsidRDefault="00D309FE" w:rsidP="00586F6E">
      <w:pPr>
        <w:pStyle w:val="Default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- настольные игры</w:t>
      </w:r>
    </w:p>
    <w:p w:rsidR="00D309FE" w:rsidRPr="00586F6E" w:rsidRDefault="00586F6E" w:rsidP="00586F6E">
      <w:pPr>
        <w:pStyle w:val="Default"/>
        <w:jc w:val="center"/>
        <w:rPr>
          <w:b/>
          <w:sz w:val="28"/>
          <w:szCs w:val="28"/>
        </w:rPr>
      </w:pPr>
      <w:r w:rsidRPr="00586F6E">
        <w:rPr>
          <w:b/>
          <w:sz w:val="28"/>
          <w:szCs w:val="28"/>
        </w:rPr>
        <w:t>2.2.</w:t>
      </w:r>
      <w:r w:rsidR="00D309FE" w:rsidRPr="00586F6E">
        <w:rPr>
          <w:b/>
          <w:sz w:val="28"/>
          <w:szCs w:val="28"/>
        </w:rPr>
        <w:t>Требования к педагогическим работникам</w:t>
      </w:r>
    </w:p>
    <w:p w:rsidR="00D309FE" w:rsidRPr="0061357F" w:rsidRDefault="00D309FE" w:rsidP="00586F6E">
      <w:pPr>
        <w:pStyle w:val="Default"/>
        <w:jc w:val="both"/>
        <w:rPr>
          <w:bCs/>
          <w:sz w:val="28"/>
          <w:szCs w:val="28"/>
        </w:rPr>
      </w:pPr>
      <w:r w:rsidRPr="008904B0">
        <w:rPr>
          <w:bCs/>
          <w:sz w:val="28"/>
          <w:szCs w:val="28"/>
        </w:rPr>
        <w:t>Педагогический работник должен иметь педагогическое образование</w:t>
      </w:r>
      <w:r>
        <w:rPr>
          <w:bCs/>
          <w:sz w:val="28"/>
          <w:szCs w:val="28"/>
        </w:rPr>
        <w:t xml:space="preserve"> по специальности «Педагог- дефектолог», «Учитель- логопед»</w:t>
      </w:r>
      <w:r w:rsidRPr="008904B0">
        <w:rPr>
          <w:bCs/>
          <w:sz w:val="28"/>
          <w:szCs w:val="28"/>
        </w:rPr>
        <w:t xml:space="preserve"> Должен знать детскую психологию и педагогику</w:t>
      </w:r>
      <w:r>
        <w:rPr>
          <w:bCs/>
          <w:sz w:val="28"/>
          <w:szCs w:val="28"/>
        </w:rPr>
        <w:t xml:space="preserve">, обладать творческим потенциалом. </w:t>
      </w:r>
    </w:p>
    <w:p w:rsidR="00D309FE" w:rsidRPr="00586F6E" w:rsidRDefault="00586F6E" w:rsidP="00586F6E">
      <w:pPr>
        <w:pStyle w:val="Default"/>
        <w:ind w:left="1473"/>
        <w:jc w:val="center"/>
        <w:rPr>
          <w:rFonts w:ascii="Calibri" w:hAnsi="Calibri" w:cs="Calibri"/>
          <w:sz w:val="32"/>
          <w:szCs w:val="32"/>
        </w:rPr>
      </w:pPr>
      <w:r>
        <w:rPr>
          <w:b/>
          <w:bCs/>
          <w:sz w:val="32"/>
          <w:szCs w:val="32"/>
        </w:rPr>
        <w:t>3.</w:t>
      </w:r>
      <w:r w:rsidR="00D309FE" w:rsidRPr="00586F6E">
        <w:rPr>
          <w:b/>
          <w:bCs/>
          <w:sz w:val="32"/>
          <w:szCs w:val="32"/>
        </w:rPr>
        <w:t>Учебный план</w:t>
      </w:r>
    </w:p>
    <w:tbl>
      <w:tblPr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3543"/>
        <w:gridCol w:w="1700"/>
        <w:gridCol w:w="1700"/>
        <w:gridCol w:w="1700"/>
      </w:tblGrid>
      <w:tr w:rsidR="00D309FE" w:rsidRPr="00FF69A0" w:rsidTr="008904B0">
        <w:tc>
          <w:tcPr>
            <w:tcW w:w="851" w:type="dxa"/>
          </w:tcPr>
          <w:p w:rsidR="00D309FE" w:rsidRPr="008904B0" w:rsidRDefault="00D309FE" w:rsidP="00586F6E">
            <w:pPr>
              <w:pStyle w:val="1"/>
              <w:jc w:val="both"/>
              <w:rPr>
                <w:rStyle w:val="c2"/>
                <w:bCs/>
                <w:color w:val="000000"/>
                <w:sz w:val="28"/>
                <w:szCs w:val="28"/>
              </w:rPr>
            </w:pPr>
          </w:p>
          <w:p w:rsidR="00D309FE" w:rsidRPr="008904B0" w:rsidRDefault="00D309FE" w:rsidP="00586F6E">
            <w:pPr>
              <w:pStyle w:val="1"/>
              <w:jc w:val="both"/>
              <w:rPr>
                <w:rStyle w:val="c2"/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904B0">
              <w:rPr>
                <w:rStyle w:val="c2"/>
                <w:rFonts w:ascii="Times New Roman" w:hAnsi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D309FE" w:rsidRPr="008904B0" w:rsidRDefault="00D309FE" w:rsidP="00586F6E">
            <w:pPr>
              <w:pStyle w:val="1"/>
              <w:jc w:val="both"/>
              <w:rPr>
                <w:rStyle w:val="c2"/>
                <w:bCs/>
                <w:color w:val="000000"/>
                <w:sz w:val="28"/>
                <w:szCs w:val="28"/>
              </w:rPr>
            </w:pPr>
          </w:p>
          <w:p w:rsidR="00D309FE" w:rsidRPr="008904B0" w:rsidRDefault="00D309FE" w:rsidP="00586F6E">
            <w:pPr>
              <w:pStyle w:val="1"/>
              <w:jc w:val="both"/>
              <w:rPr>
                <w:rStyle w:val="c2"/>
                <w:rFonts w:ascii="Times New Roman" w:hAnsi="Times New Roman"/>
                <w:sz w:val="28"/>
                <w:szCs w:val="28"/>
              </w:rPr>
            </w:pPr>
            <w:r w:rsidRPr="008904B0">
              <w:rPr>
                <w:rStyle w:val="c2"/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</w:tcPr>
          <w:p w:rsidR="00D309FE" w:rsidRPr="008904B0" w:rsidRDefault="00D309FE" w:rsidP="00586F6E">
            <w:pPr>
              <w:pStyle w:val="1"/>
              <w:jc w:val="both"/>
              <w:rPr>
                <w:rStyle w:val="c2"/>
                <w:sz w:val="28"/>
                <w:szCs w:val="28"/>
              </w:rPr>
            </w:pPr>
            <w:r w:rsidRPr="008904B0">
              <w:rPr>
                <w:rStyle w:val="c2"/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 занятий           в неделю</w:t>
            </w:r>
          </w:p>
        </w:tc>
        <w:tc>
          <w:tcPr>
            <w:tcW w:w="1701" w:type="dxa"/>
          </w:tcPr>
          <w:p w:rsidR="00D309FE" w:rsidRPr="008904B0" w:rsidRDefault="00D309FE" w:rsidP="00586F6E">
            <w:pPr>
              <w:pStyle w:val="1"/>
              <w:jc w:val="both"/>
              <w:rPr>
                <w:rStyle w:val="c2"/>
                <w:sz w:val="28"/>
                <w:szCs w:val="28"/>
              </w:rPr>
            </w:pPr>
            <w:r w:rsidRPr="008904B0">
              <w:rPr>
                <w:rStyle w:val="c2"/>
                <w:rFonts w:ascii="Times New Roman" w:hAnsi="Times New Roman"/>
                <w:sz w:val="28"/>
                <w:szCs w:val="28"/>
              </w:rPr>
              <w:t>Количество занятий          в месяц</w:t>
            </w:r>
          </w:p>
        </w:tc>
        <w:tc>
          <w:tcPr>
            <w:tcW w:w="1701" w:type="dxa"/>
          </w:tcPr>
          <w:p w:rsidR="00D309FE" w:rsidRPr="008904B0" w:rsidRDefault="00D309FE" w:rsidP="00586F6E">
            <w:pPr>
              <w:pStyle w:val="1"/>
              <w:jc w:val="both"/>
              <w:rPr>
                <w:rStyle w:val="c2"/>
                <w:sz w:val="28"/>
                <w:szCs w:val="28"/>
              </w:rPr>
            </w:pPr>
            <w:r w:rsidRPr="008904B0">
              <w:rPr>
                <w:rStyle w:val="c2"/>
                <w:rFonts w:ascii="Times New Roman" w:hAnsi="Times New Roman"/>
                <w:sz w:val="28"/>
                <w:szCs w:val="28"/>
              </w:rPr>
              <w:t>Количество занятий в год</w:t>
            </w:r>
          </w:p>
        </w:tc>
      </w:tr>
      <w:tr w:rsidR="00D309FE" w:rsidRPr="00FF69A0" w:rsidTr="008904B0">
        <w:tc>
          <w:tcPr>
            <w:tcW w:w="851" w:type="dxa"/>
          </w:tcPr>
          <w:p w:rsidR="00D309FE" w:rsidRPr="008904B0" w:rsidRDefault="00D309FE" w:rsidP="00586F6E">
            <w:pPr>
              <w:pStyle w:val="1"/>
              <w:jc w:val="both"/>
              <w:rPr>
                <w:rStyle w:val="c2"/>
                <w:bCs/>
                <w:color w:val="000000"/>
                <w:sz w:val="28"/>
                <w:szCs w:val="28"/>
              </w:rPr>
            </w:pPr>
            <w:r w:rsidRPr="008904B0">
              <w:rPr>
                <w:rStyle w:val="c2"/>
                <w:rFonts w:ascii="Times New Roman" w:hAnsi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D309FE" w:rsidRPr="008904B0" w:rsidRDefault="00D309FE" w:rsidP="00586F6E">
            <w:pPr>
              <w:pStyle w:val="1"/>
              <w:jc w:val="both"/>
              <w:rPr>
                <w:rStyle w:val="c2"/>
                <w:bCs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Style w:val="c2"/>
                <w:rFonts w:ascii="Times New Roman" w:hAnsi="Times New Roman"/>
                <w:sz w:val="28"/>
                <w:szCs w:val="28"/>
              </w:rPr>
              <w:t>Речивичок</w:t>
            </w:r>
            <w:proofErr w:type="spellEnd"/>
            <w:r w:rsidRPr="008904B0">
              <w:rPr>
                <w:rStyle w:val="c2"/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309FE" w:rsidRPr="008904B0" w:rsidRDefault="00D309FE" w:rsidP="00586F6E">
            <w:pPr>
              <w:pStyle w:val="1"/>
              <w:jc w:val="both"/>
              <w:rPr>
                <w:rStyle w:val="c2"/>
                <w:bCs/>
                <w:color w:val="000000"/>
                <w:sz w:val="28"/>
                <w:szCs w:val="28"/>
              </w:rPr>
            </w:pPr>
            <w:r w:rsidRPr="008904B0">
              <w:rPr>
                <w:rStyle w:val="c2"/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309FE" w:rsidRPr="008904B0" w:rsidRDefault="00D309FE" w:rsidP="00586F6E">
            <w:pPr>
              <w:pStyle w:val="1"/>
              <w:jc w:val="both"/>
              <w:rPr>
                <w:rStyle w:val="c2"/>
                <w:bCs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309FE" w:rsidRPr="008904B0" w:rsidRDefault="00D309FE" w:rsidP="00586F6E">
            <w:pPr>
              <w:pStyle w:val="1"/>
              <w:tabs>
                <w:tab w:val="left" w:pos="1440"/>
              </w:tabs>
              <w:jc w:val="both"/>
              <w:rPr>
                <w:rStyle w:val="c2"/>
                <w:bCs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hAnsi="Times New Roman"/>
                <w:bCs/>
                <w:color w:val="000000"/>
                <w:sz w:val="28"/>
                <w:szCs w:val="28"/>
              </w:rPr>
              <w:t>72</w:t>
            </w:r>
          </w:p>
          <w:p w:rsidR="00D309FE" w:rsidRPr="008904B0" w:rsidRDefault="00D309FE" w:rsidP="00586F6E">
            <w:pPr>
              <w:pStyle w:val="1"/>
              <w:tabs>
                <w:tab w:val="left" w:pos="1440"/>
              </w:tabs>
              <w:jc w:val="both"/>
              <w:rPr>
                <w:rStyle w:val="c2"/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D309FE" w:rsidRPr="000A5B4F" w:rsidRDefault="00D309FE" w:rsidP="00586F6E">
      <w:pPr>
        <w:pStyle w:val="Default"/>
        <w:jc w:val="both"/>
        <w:rPr>
          <w:sz w:val="28"/>
          <w:szCs w:val="28"/>
        </w:rPr>
      </w:pPr>
      <w:r w:rsidRPr="000A5B4F">
        <w:rPr>
          <w:sz w:val="28"/>
          <w:szCs w:val="28"/>
        </w:rPr>
        <w:t>Срок реализации  программы – 1 учебный год (сентябрь- май)</w:t>
      </w:r>
    </w:p>
    <w:p w:rsidR="00D309FE" w:rsidRPr="000A5B4F" w:rsidRDefault="00D309FE" w:rsidP="00586F6E">
      <w:pPr>
        <w:pStyle w:val="Default"/>
        <w:jc w:val="both"/>
        <w:rPr>
          <w:sz w:val="28"/>
          <w:szCs w:val="28"/>
        </w:rPr>
      </w:pPr>
      <w:r w:rsidRPr="000A5B4F">
        <w:rPr>
          <w:sz w:val="28"/>
          <w:szCs w:val="28"/>
        </w:rPr>
        <w:t>Занятия с детьми 5-7 лет</w:t>
      </w:r>
    </w:p>
    <w:p w:rsidR="00D309FE" w:rsidRPr="000A5B4F" w:rsidRDefault="00D309FE" w:rsidP="00586F6E">
      <w:pPr>
        <w:pStyle w:val="Default"/>
        <w:jc w:val="both"/>
        <w:rPr>
          <w:sz w:val="28"/>
          <w:szCs w:val="28"/>
        </w:rPr>
      </w:pPr>
      <w:r w:rsidRPr="000A5B4F">
        <w:rPr>
          <w:sz w:val="28"/>
          <w:szCs w:val="28"/>
        </w:rPr>
        <w:t>Количество занятий в неделю-2</w:t>
      </w:r>
    </w:p>
    <w:p w:rsidR="00D309FE" w:rsidRPr="000A5B4F" w:rsidRDefault="00D309FE" w:rsidP="00586F6E">
      <w:pPr>
        <w:pStyle w:val="Default"/>
        <w:jc w:val="both"/>
        <w:rPr>
          <w:sz w:val="28"/>
          <w:szCs w:val="28"/>
        </w:rPr>
      </w:pPr>
      <w:r w:rsidRPr="000A5B4F">
        <w:rPr>
          <w:sz w:val="28"/>
          <w:szCs w:val="28"/>
        </w:rPr>
        <w:t>Количество детей -1</w:t>
      </w:r>
    </w:p>
    <w:p w:rsidR="00D309FE" w:rsidRPr="000A5B4F" w:rsidRDefault="00D309FE" w:rsidP="00586F6E">
      <w:pPr>
        <w:pStyle w:val="Default"/>
        <w:jc w:val="both"/>
        <w:rPr>
          <w:sz w:val="28"/>
          <w:szCs w:val="28"/>
        </w:rPr>
      </w:pPr>
      <w:r w:rsidRPr="000A5B4F">
        <w:rPr>
          <w:sz w:val="28"/>
          <w:szCs w:val="28"/>
        </w:rPr>
        <w:t>Продолжительность занятия 20-25 минут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 w:rsidRPr="000A5B4F">
        <w:rPr>
          <w:sz w:val="28"/>
          <w:szCs w:val="28"/>
        </w:rPr>
        <w:t xml:space="preserve">Всего занятий </w:t>
      </w:r>
      <w:r w:rsidR="00586F6E">
        <w:rPr>
          <w:sz w:val="28"/>
          <w:szCs w:val="28"/>
        </w:rPr>
        <w:t>–</w:t>
      </w:r>
      <w:r w:rsidRPr="000A5B4F">
        <w:rPr>
          <w:sz w:val="28"/>
          <w:szCs w:val="28"/>
        </w:rPr>
        <w:t xml:space="preserve"> 72</w:t>
      </w:r>
    </w:p>
    <w:p w:rsidR="00586F6E" w:rsidRPr="000A5B4F" w:rsidRDefault="00586F6E" w:rsidP="00586F6E">
      <w:pPr>
        <w:pStyle w:val="Default"/>
        <w:jc w:val="center"/>
        <w:rPr>
          <w:bCs/>
          <w:sz w:val="28"/>
          <w:szCs w:val="28"/>
        </w:rPr>
      </w:pPr>
      <w:r w:rsidRPr="000A5B4F">
        <w:rPr>
          <w:bCs/>
          <w:sz w:val="28"/>
          <w:szCs w:val="28"/>
        </w:rPr>
        <w:t>7</w:t>
      </w:r>
    </w:p>
    <w:p w:rsidR="00D309FE" w:rsidRDefault="00D309FE" w:rsidP="00586F6E">
      <w:pPr>
        <w:pStyle w:val="Default"/>
        <w:jc w:val="both"/>
        <w:rPr>
          <w:b/>
          <w:bCs/>
          <w:sz w:val="32"/>
          <w:szCs w:val="32"/>
        </w:rPr>
      </w:pPr>
    </w:p>
    <w:p w:rsidR="00D309FE" w:rsidRPr="00586F6E" w:rsidRDefault="00D309FE" w:rsidP="00586F6E">
      <w:pPr>
        <w:pStyle w:val="Default"/>
        <w:jc w:val="center"/>
        <w:rPr>
          <w:b/>
          <w:bCs/>
          <w:sz w:val="28"/>
          <w:szCs w:val="28"/>
        </w:rPr>
      </w:pPr>
      <w:r w:rsidRPr="00586F6E">
        <w:rPr>
          <w:b/>
          <w:bCs/>
          <w:sz w:val="28"/>
          <w:szCs w:val="28"/>
        </w:rPr>
        <w:lastRenderedPageBreak/>
        <w:t>3.1. Перспективное планирование работы и 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1609"/>
        <w:gridCol w:w="6379"/>
        <w:gridCol w:w="1382"/>
      </w:tblGrid>
      <w:tr w:rsidR="00D309FE" w:rsidTr="00586F6E">
        <w:tc>
          <w:tcPr>
            <w:tcW w:w="484" w:type="dxa"/>
          </w:tcPr>
          <w:p w:rsidR="00D309FE" w:rsidRPr="000A69D4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0A69D4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</w:tcPr>
          <w:p w:rsidR="00D309FE" w:rsidRPr="000A69D4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0A69D4">
              <w:rPr>
                <w:sz w:val="28"/>
                <w:szCs w:val="28"/>
              </w:rPr>
              <w:t>Месяц</w:t>
            </w:r>
          </w:p>
        </w:tc>
        <w:tc>
          <w:tcPr>
            <w:tcW w:w="6379" w:type="dxa"/>
          </w:tcPr>
          <w:p w:rsidR="00D309FE" w:rsidRPr="000A69D4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0A69D4">
              <w:rPr>
                <w:sz w:val="28"/>
                <w:szCs w:val="28"/>
              </w:rPr>
              <w:t>Тема, этап работы</w:t>
            </w:r>
          </w:p>
        </w:tc>
        <w:tc>
          <w:tcPr>
            <w:tcW w:w="1382" w:type="dxa"/>
          </w:tcPr>
          <w:p w:rsidR="00D309FE" w:rsidRPr="000A69D4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0A69D4">
              <w:rPr>
                <w:sz w:val="28"/>
                <w:szCs w:val="28"/>
              </w:rPr>
              <w:t>Количество занятий</w:t>
            </w:r>
          </w:p>
        </w:tc>
      </w:tr>
      <w:tr w:rsidR="00D309FE" w:rsidTr="00586F6E">
        <w:tc>
          <w:tcPr>
            <w:tcW w:w="484" w:type="dxa"/>
          </w:tcPr>
          <w:p w:rsidR="00D309FE" w:rsidRPr="00B10567" w:rsidRDefault="00D309FE" w:rsidP="00586F6E">
            <w:pPr>
              <w:pStyle w:val="Default"/>
              <w:jc w:val="both"/>
            </w:pPr>
            <w:r w:rsidRPr="00B10567">
              <w:t>1</w:t>
            </w:r>
          </w:p>
        </w:tc>
        <w:tc>
          <w:tcPr>
            <w:tcW w:w="160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Мониторинг</w:t>
            </w:r>
          </w:p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Подготовка артикуляционного аппарата, упражнения на развитие речевого дыхания</w:t>
            </w:r>
            <w:proofErr w:type="gramStart"/>
            <w:r w:rsidRPr="00586F6E">
              <w:rPr>
                <w:sz w:val="28"/>
                <w:szCs w:val="28"/>
              </w:rPr>
              <w:t xml:space="preserve"> ,</w:t>
            </w:r>
            <w:proofErr w:type="gramEnd"/>
            <w:r w:rsidRPr="00586F6E">
              <w:rPr>
                <w:sz w:val="28"/>
                <w:szCs w:val="28"/>
              </w:rPr>
              <w:t xml:space="preserve"> силы выдоха, ручной моторики, упражнения для формирования  фонематического восприятия, слуха</w:t>
            </w:r>
          </w:p>
        </w:tc>
        <w:tc>
          <w:tcPr>
            <w:tcW w:w="1382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9</w:t>
            </w:r>
          </w:p>
        </w:tc>
      </w:tr>
      <w:tr w:rsidR="00D309FE" w:rsidTr="00586F6E">
        <w:tc>
          <w:tcPr>
            <w:tcW w:w="484" w:type="dxa"/>
          </w:tcPr>
          <w:p w:rsidR="00D309FE" w:rsidRPr="000A69D4" w:rsidRDefault="00D309FE" w:rsidP="00586F6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0A69D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0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Артикуляционные упражнения, упражнения  на развитие дыхания, силы выдоха, ручной мот</w:t>
            </w:r>
            <w:r w:rsidR="005D3933">
              <w:rPr>
                <w:sz w:val="28"/>
                <w:szCs w:val="28"/>
              </w:rPr>
              <w:t>о</w:t>
            </w:r>
            <w:r w:rsidRPr="00586F6E">
              <w:rPr>
                <w:sz w:val="28"/>
                <w:szCs w:val="28"/>
              </w:rPr>
              <w:t>рики, упражнения для формирования фонематического  восприятия, слуха</w:t>
            </w:r>
          </w:p>
        </w:tc>
        <w:tc>
          <w:tcPr>
            <w:tcW w:w="1382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7</w:t>
            </w:r>
          </w:p>
        </w:tc>
      </w:tr>
      <w:tr w:rsidR="00D309FE" w:rsidTr="00586F6E">
        <w:tc>
          <w:tcPr>
            <w:tcW w:w="484" w:type="dxa"/>
          </w:tcPr>
          <w:p w:rsidR="00D309FE" w:rsidRPr="00F201B3" w:rsidRDefault="00D309FE" w:rsidP="00586F6E">
            <w:pPr>
              <w:pStyle w:val="Default"/>
              <w:jc w:val="both"/>
            </w:pPr>
            <w:r w:rsidRPr="00F201B3">
              <w:t>3</w:t>
            </w:r>
          </w:p>
        </w:tc>
        <w:tc>
          <w:tcPr>
            <w:tcW w:w="160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Постановка звуков, артикуляционные упражнения, упражнения  на развитие дыхания, силы выдоха.</w:t>
            </w:r>
          </w:p>
        </w:tc>
        <w:tc>
          <w:tcPr>
            <w:tcW w:w="1382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12</w:t>
            </w:r>
          </w:p>
        </w:tc>
      </w:tr>
      <w:tr w:rsidR="00D309FE" w:rsidTr="00586F6E">
        <w:tc>
          <w:tcPr>
            <w:tcW w:w="484" w:type="dxa"/>
          </w:tcPr>
          <w:p w:rsidR="00D309FE" w:rsidRPr="00F201B3" w:rsidRDefault="00D309FE" w:rsidP="00586F6E">
            <w:pPr>
              <w:pStyle w:val="Default"/>
              <w:jc w:val="both"/>
            </w:pPr>
            <w:r w:rsidRPr="00F201B3">
              <w:t>4.</w:t>
            </w:r>
          </w:p>
        </w:tc>
        <w:tc>
          <w:tcPr>
            <w:tcW w:w="160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Постановка звуков в слогах, словах, артикуляционные упражнения, упражнения  на развитие дыхания, силы выдоха.</w:t>
            </w:r>
          </w:p>
        </w:tc>
        <w:tc>
          <w:tcPr>
            <w:tcW w:w="1382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8</w:t>
            </w:r>
          </w:p>
        </w:tc>
      </w:tr>
      <w:tr w:rsidR="00D309FE" w:rsidTr="00586F6E">
        <w:tc>
          <w:tcPr>
            <w:tcW w:w="484" w:type="dxa"/>
          </w:tcPr>
          <w:p w:rsidR="00D309FE" w:rsidRPr="00F201B3" w:rsidRDefault="00D309FE" w:rsidP="00586F6E">
            <w:pPr>
              <w:pStyle w:val="Default"/>
              <w:jc w:val="both"/>
            </w:pPr>
            <w:r w:rsidRPr="00F201B3">
              <w:t>5.</w:t>
            </w:r>
          </w:p>
        </w:tc>
        <w:tc>
          <w:tcPr>
            <w:tcW w:w="160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 xml:space="preserve">Упражнения на автоматизацию звуков, введение звука в слоги, слова, словосочетания, предложения, </w:t>
            </w:r>
            <w:proofErr w:type="spellStart"/>
            <w:r w:rsidRPr="00586F6E">
              <w:rPr>
                <w:sz w:val="28"/>
                <w:szCs w:val="28"/>
              </w:rPr>
              <w:t>чистоговорки</w:t>
            </w:r>
            <w:proofErr w:type="spellEnd"/>
          </w:p>
        </w:tc>
        <w:tc>
          <w:tcPr>
            <w:tcW w:w="1382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8</w:t>
            </w:r>
          </w:p>
        </w:tc>
      </w:tr>
      <w:tr w:rsidR="00D309FE" w:rsidTr="00586F6E">
        <w:tc>
          <w:tcPr>
            <w:tcW w:w="484" w:type="dxa"/>
          </w:tcPr>
          <w:p w:rsidR="00D309FE" w:rsidRPr="00330773" w:rsidRDefault="00D309FE" w:rsidP="00586F6E">
            <w:pPr>
              <w:pStyle w:val="Default"/>
              <w:jc w:val="both"/>
            </w:pPr>
            <w:r w:rsidRPr="00330773">
              <w:t>6.</w:t>
            </w:r>
          </w:p>
        </w:tc>
        <w:tc>
          <w:tcPr>
            <w:tcW w:w="160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Введение звука в слова, словосочетания, связную речь. Развитие фонематических процессов, артикуляционные упражнения, упражнения на развитие речевого дыхания. Дифференциация звуков. Работа над просодической  стороной речи.</w:t>
            </w:r>
          </w:p>
        </w:tc>
        <w:tc>
          <w:tcPr>
            <w:tcW w:w="1382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8</w:t>
            </w:r>
          </w:p>
        </w:tc>
      </w:tr>
      <w:tr w:rsidR="00D309FE" w:rsidTr="00586F6E">
        <w:tc>
          <w:tcPr>
            <w:tcW w:w="484" w:type="dxa"/>
          </w:tcPr>
          <w:p w:rsidR="00D309FE" w:rsidRPr="00330773" w:rsidRDefault="00D309FE" w:rsidP="00586F6E">
            <w:pPr>
              <w:pStyle w:val="Default"/>
              <w:jc w:val="both"/>
            </w:pPr>
            <w:r>
              <w:t>7</w:t>
            </w:r>
          </w:p>
        </w:tc>
        <w:tc>
          <w:tcPr>
            <w:tcW w:w="160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Развитие слуховой дифференциации, артикуляционные упражнения, упражнения на развитие речевого дыхания, закрепление произносительной дифференциации, формирование фонематического анализа и синтеза.</w:t>
            </w:r>
          </w:p>
        </w:tc>
        <w:tc>
          <w:tcPr>
            <w:tcW w:w="1382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7</w:t>
            </w:r>
          </w:p>
        </w:tc>
      </w:tr>
      <w:tr w:rsidR="00D309FE" w:rsidTr="00586F6E">
        <w:tc>
          <w:tcPr>
            <w:tcW w:w="484" w:type="dxa"/>
          </w:tcPr>
          <w:p w:rsidR="00D309FE" w:rsidRPr="00330773" w:rsidRDefault="00D309FE" w:rsidP="00586F6E">
            <w:pPr>
              <w:pStyle w:val="Default"/>
              <w:jc w:val="both"/>
            </w:pPr>
            <w:r>
              <w:t>8</w:t>
            </w:r>
          </w:p>
        </w:tc>
        <w:tc>
          <w:tcPr>
            <w:tcW w:w="160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Дифференциация звуков в слогах, словах, смешиваемых звуков в предложениях, связной речи, произносительном и слуховом плане</w:t>
            </w:r>
          </w:p>
        </w:tc>
        <w:tc>
          <w:tcPr>
            <w:tcW w:w="1382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5</w:t>
            </w:r>
          </w:p>
        </w:tc>
      </w:tr>
      <w:tr w:rsidR="00D309FE" w:rsidTr="00586F6E">
        <w:tc>
          <w:tcPr>
            <w:tcW w:w="484" w:type="dxa"/>
          </w:tcPr>
          <w:p w:rsidR="00D309FE" w:rsidRPr="00330773" w:rsidRDefault="00D309FE" w:rsidP="00586F6E">
            <w:pPr>
              <w:pStyle w:val="Default"/>
              <w:jc w:val="both"/>
            </w:pPr>
            <w:r>
              <w:t>9</w:t>
            </w:r>
          </w:p>
        </w:tc>
        <w:tc>
          <w:tcPr>
            <w:tcW w:w="160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Сформировать у ребенка безошибочного употребления произношения звуков речи во всех ситуациях общения, контролировать свое произношение. Разучивание диалогов, стихов, рассказов по картинкам.</w:t>
            </w:r>
          </w:p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Мониторинг</w:t>
            </w:r>
          </w:p>
        </w:tc>
        <w:tc>
          <w:tcPr>
            <w:tcW w:w="1382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8</w:t>
            </w:r>
          </w:p>
        </w:tc>
      </w:tr>
      <w:tr w:rsidR="00D309FE" w:rsidTr="00586F6E">
        <w:tc>
          <w:tcPr>
            <w:tcW w:w="484" w:type="dxa"/>
          </w:tcPr>
          <w:p w:rsidR="00D309FE" w:rsidRPr="000A69D4" w:rsidRDefault="00D309FE" w:rsidP="00586F6E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09" w:type="dxa"/>
          </w:tcPr>
          <w:p w:rsidR="00D309FE" w:rsidRPr="00586F6E" w:rsidRDefault="00D309FE" w:rsidP="00586F6E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D309FE" w:rsidRPr="00586F6E" w:rsidRDefault="00D309FE" w:rsidP="00586F6E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D309FE" w:rsidRPr="00586F6E" w:rsidRDefault="00D309FE" w:rsidP="00586F6E">
            <w:pPr>
              <w:pStyle w:val="Default"/>
              <w:jc w:val="both"/>
              <w:rPr>
                <w:sz w:val="28"/>
                <w:szCs w:val="28"/>
              </w:rPr>
            </w:pPr>
            <w:r w:rsidRPr="00586F6E">
              <w:rPr>
                <w:sz w:val="28"/>
                <w:szCs w:val="28"/>
              </w:rPr>
              <w:t>72 занятий</w:t>
            </w:r>
          </w:p>
        </w:tc>
      </w:tr>
    </w:tbl>
    <w:p w:rsidR="00D309FE" w:rsidRPr="00586F6E" w:rsidRDefault="00D309FE" w:rsidP="00586F6E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</w:p>
    <w:p w:rsidR="00D309FE" w:rsidRPr="005D3933" w:rsidRDefault="00586F6E" w:rsidP="00586F6E">
      <w:pPr>
        <w:jc w:val="center"/>
        <w:rPr>
          <w:rFonts w:ascii="Times New Roman" w:hAnsi="Times New Roman"/>
          <w:b/>
          <w:sz w:val="28"/>
          <w:szCs w:val="28"/>
        </w:rPr>
      </w:pPr>
      <w:r w:rsidRPr="005D3933"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="00D309FE" w:rsidRPr="005D3933">
        <w:rPr>
          <w:rFonts w:ascii="Times New Roman" w:hAnsi="Times New Roman"/>
          <w:b/>
          <w:sz w:val="28"/>
          <w:szCs w:val="28"/>
        </w:rPr>
        <w:t>Список используемой литературы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1.Азова Е.А., Чернова О.О. «Учим звуки  Ч, </w:t>
      </w:r>
      <w:proofErr w:type="gramStart"/>
      <w:r>
        <w:rPr>
          <w:sz w:val="28"/>
          <w:szCs w:val="28"/>
        </w:rPr>
        <w:t>Щ</w:t>
      </w:r>
      <w:proofErr w:type="gramEnd"/>
      <w:r>
        <w:rPr>
          <w:sz w:val="28"/>
          <w:szCs w:val="28"/>
        </w:rPr>
        <w:t>» Издательство «ТЦ Сфера»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Азова Е.А., Чернова О.О. «Учим звуки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Рь</w:t>
      </w:r>
      <w:proofErr w:type="spellEnd"/>
      <w:r>
        <w:rPr>
          <w:sz w:val="28"/>
          <w:szCs w:val="28"/>
        </w:rPr>
        <w:t>» Издательство «ТЦ Сфера»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306B1">
        <w:rPr>
          <w:sz w:val="28"/>
          <w:szCs w:val="28"/>
        </w:rPr>
        <w:t xml:space="preserve"> </w:t>
      </w:r>
      <w:r>
        <w:rPr>
          <w:sz w:val="28"/>
          <w:szCs w:val="28"/>
        </w:rPr>
        <w:t>Азова Е.А., Чернова О.О. «Учим звуки  Л, Ль» Издательство «ТЦ Сфера»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Борисова Е.А. . Индивидуальные логопедические занятия с </w:t>
      </w:r>
      <w:proofErr w:type="spellStart"/>
      <w:r>
        <w:rPr>
          <w:sz w:val="28"/>
          <w:szCs w:val="28"/>
        </w:rPr>
        <w:t>дошкольниками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М.:ТЦ</w:t>
      </w:r>
      <w:proofErr w:type="spellEnd"/>
      <w:r>
        <w:rPr>
          <w:sz w:val="28"/>
          <w:szCs w:val="28"/>
        </w:rPr>
        <w:t xml:space="preserve"> Сфера,2008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 Буденная Т.В. «Логопедическая гимнастика» Санк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петербкрг</w:t>
      </w:r>
      <w:proofErr w:type="spellEnd"/>
      <w:r>
        <w:rPr>
          <w:sz w:val="28"/>
          <w:szCs w:val="28"/>
        </w:rPr>
        <w:t xml:space="preserve"> «Детство экспресс», 1999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6.Иншакова О.Б.. Альбом для логопеда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М.:Владос,2003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7.Каше Г.А. , Т.Б.Филичева. Программа обучения детей с недоразвитием фонетического строя речи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М.:Просвещение,1978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8.Кирьянова Р.А.. Комплексная диагностика детей, имеющих нарушения речи.- С.П.:КАРО,2002 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9.Комарова Л.А. «Автоматизация звука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 в игровых упражнениях»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10.Комарова Л.А. «Автоматизация звука Ж в игровых упражнениях»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11.Курдвановская Н.В.. Планирование работы логопеда с детьми 5-7 лет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М.:Сфера,2007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0A5B4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Пожиленко</w:t>
      </w:r>
      <w:proofErr w:type="spellEnd"/>
      <w:r>
        <w:rPr>
          <w:sz w:val="28"/>
          <w:szCs w:val="28"/>
        </w:rPr>
        <w:t xml:space="preserve"> Е.А.. Волшебный мир звуков и слов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М.:Владос,2002 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13.РуденкоВ.И.. Домашний логопед.- Ростов на Дону: Феникс,2002 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14.Скворцова И.В. «Программа развития и обучения дошкольника. 100 логопедических игр. Для детей 4-6 лет.- СПб.: Издательский Дом «Нева»</w:t>
      </w:r>
      <w:proofErr w:type="gramStart"/>
      <w:r>
        <w:rPr>
          <w:sz w:val="28"/>
          <w:szCs w:val="28"/>
        </w:rPr>
        <w:t>;М</w:t>
      </w:r>
      <w:proofErr w:type="gramEnd"/>
      <w:r>
        <w:rPr>
          <w:sz w:val="28"/>
          <w:szCs w:val="28"/>
        </w:rPr>
        <w:t>:, 2003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proofErr w:type="spellStart"/>
      <w:r>
        <w:rPr>
          <w:sz w:val="28"/>
          <w:szCs w:val="28"/>
        </w:rPr>
        <w:t>ФиличеваТ.Б</w:t>
      </w:r>
      <w:proofErr w:type="spellEnd"/>
      <w:r>
        <w:rPr>
          <w:sz w:val="28"/>
          <w:szCs w:val="28"/>
        </w:rPr>
        <w:t xml:space="preserve">. , </w:t>
      </w:r>
      <w:proofErr w:type="spellStart"/>
      <w:r>
        <w:rPr>
          <w:sz w:val="28"/>
          <w:szCs w:val="28"/>
        </w:rPr>
        <w:t>ЧиркинаГ.В</w:t>
      </w:r>
      <w:proofErr w:type="spellEnd"/>
      <w:r>
        <w:rPr>
          <w:sz w:val="28"/>
          <w:szCs w:val="28"/>
        </w:rPr>
        <w:t xml:space="preserve">.. Программа обучения и воспитания детей </w:t>
      </w:r>
      <w:proofErr w:type="spellStart"/>
      <w:r>
        <w:rPr>
          <w:sz w:val="28"/>
          <w:szCs w:val="28"/>
        </w:rPr>
        <w:t>сфонетико-фонематическим</w:t>
      </w:r>
      <w:proofErr w:type="spellEnd"/>
      <w:r>
        <w:rPr>
          <w:sz w:val="28"/>
          <w:szCs w:val="28"/>
        </w:rPr>
        <w:t xml:space="preserve"> недоразвитием.- М.:МГОПИ,1993 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16.Филичева Т.Б., Туманова Т.В.. Дети с фонетико-фонематическим недоразвитием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-М.:ГНОМ и Д,2000 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17.Чиркина Г.В.. Коррекция нарушений </w:t>
      </w:r>
      <w:proofErr w:type="spellStart"/>
      <w:r>
        <w:rPr>
          <w:sz w:val="28"/>
          <w:szCs w:val="28"/>
        </w:rPr>
        <w:t>речи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 xml:space="preserve">.: Просвещение, 2009 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18.Швайко Г.С. Игровые упражнения для развития речи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М.:просвещение,1988 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19.Ястребова А.В.. Как помочь детям с недостатками речевого развития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М.:АРКТИ,1999 </w:t>
      </w: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Default="00586F6E" w:rsidP="00586F6E">
      <w:pPr>
        <w:pStyle w:val="Default"/>
        <w:jc w:val="both"/>
        <w:rPr>
          <w:sz w:val="28"/>
          <w:szCs w:val="28"/>
        </w:rPr>
      </w:pPr>
    </w:p>
    <w:p w:rsidR="00586F6E" w:rsidRPr="00305AF4" w:rsidRDefault="00586F6E" w:rsidP="00586F6E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</w:p>
    <w:p w:rsidR="00D309FE" w:rsidRDefault="00D309FE" w:rsidP="00586F6E">
      <w:pPr>
        <w:pStyle w:val="Default"/>
        <w:jc w:val="both"/>
        <w:rPr>
          <w:sz w:val="28"/>
          <w:szCs w:val="28"/>
        </w:rPr>
      </w:pPr>
    </w:p>
    <w:p w:rsidR="00D309FE" w:rsidRDefault="00D309FE" w:rsidP="00586F6E">
      <w:pPr>
        <w:pStyle w:val="Default"/>
        <w:jc w:val="both"/>
        <w:rPr>
          <w:sz w:val="28"/>
          <w:szCs w:val="28"/>
        </w:rPr>
      </w:pPr>
    </w:p>
    <w:p w:rsidR="00D309FE" w:rsidRDefault="00D309FE" w:rsidP="00586F6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86F6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86F6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86F6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86F6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86F6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541E3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09FE" w:rsidRDefault="00D309FE" w:rsidP="009D0EC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D309FE" w:rsidRDefault="00D309FE" w:rsidP="009D0EC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D309FE" w:rsidRDefault="00D309FE" w:rsidP="009D0EC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D309FE" w:rsidRPr="00541E37" w:rsidRDefault="00D309FE" w:rsidP="009D0EC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sectPr w:rsidR="00D309FE" w:rsidRPr="00541E37" w:rsidSect="008C573B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8A4"/>
    <w:multiLevelType w:val="hybridMultilevel"/>
    <w:tmpl w:val="F024230E"/>
    <w:lvl w:ilvl="0" w:tplc="32F2DB92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080437CF"/>
    <w:multiLevelType w:val="multilevel"/>
    <w:tmpl w:val="6C161348"/>
    <w:lvl w:ilvl="0">
      <w:start w:val="2"/>
      <w:numFmt w:val="decimal"/>
      <w:lvlText w:val="%1."/>
      <w:lvlJc w:val="left"/>
      <w:pPr>
        <w:ind w:left="1473" w:hanging="48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1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08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cs="Times New Roman" w:hint="default"/>
      </w:rPr>
    </w:lvl>
  </w:abstractNum>
  <w:abstractNum w:abstractNumId="2">
    <w:nsid w:val="1FB06A40"/>
    <w:multiLevelType w:val="multilevel"/>
    <w:tmpl w:val="7B38B6CE"/>
    <w:lvl w:ilvl="0">
      <w:start w:val="1"/>
      <w:numFmt w:val="decimal"/>
      <w:lvlText w:val="%1."/>
      <w:lvlJc w:val="left"/>
      <w:pPr>
        <w:ind w:left="592" w:hanging="450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  <w:b/>
      </w:rPr>
    </w:lvl>
  </w:abstractNum>
  <w:abstractNum w:abstractNumId="3">
    <w:nsid w:val="2B8138BD"/>
    <w:multiLevelType w:val="hybridMultilevel"/>
    <w:tmpl w:val="BD225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4E03E7"/>
    <w:multiLevelType w:val="hybridMultilevel"/>
    <w:tmpl w:val="01207A66"/>
    <w:lvl w:ilvl="0" w:tplc="C6B8FB4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5">
    <w:nsid w:val="3ED07C92"/>
    <w:multiLevelType w:val="multilevel"/>
    <w:tmpl w:val="877AB2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/>
      </w:rPr>
    </w:lvl>
  </w:abstractNum>
  <w:abstractNum w:abstractNumId="6">
    <w:nsid w:val="401F148B"/>
    <w:multiLevelType w:val="multilevel"/>
    <w:tmpl w:val="7144B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>
    <w:nsid w:val="6AAD4B72"/>
    <w:multiLevelType w:val="hybridMultilevel"/>
    <w:tmpl w:val="F9480A2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4A8"/>
    <w:rsid w:val="000068C4"/>
    <w:rsid w:val="00012502"/>
    <w:rsid w:val="0006164D"/>
    <w:rsid w:val="00093FB4"/>
    <w:rsid w:val="000A5B4F"/>
    <w:rsid w:val="000A69D4"/>
    <w:rsid w:val="000E09E4"/>
    <w:rsid w:val="0010624B"/>
    <w:rsid w:val="00115036"/>
    <w:rsid w:val="00142759"/>
    <w:rsid w:val="00176ABB"/>
    <w:rsid w:val="00187D63"/>
    <w:rsid w:val="001A30EC"/>
    <w:rsid w:val="001C42C2"/>
    <w:rsid w:val="001F7123"/>
    <w:rsid w:val="00204067"/>
    <w:rsid w:val="00215413"/>
    <w:rsid w:val="002161C3"/>
    <w:rsid w:val="002338D7"/>
    <w:rsid w:val="002D2746"/>
    <w:rsid w:val="00305AF4"/>
    <w:rsid w:val="00325270"/>
    <w:rsid w:val="00330773"/>
    <w:rsid w:val="003A48C3"/>
    <w:rsid w:val="003B30F6"/>
    <w:rsid w:val="00472CFA"/>
    <w:rsid w:val="004B44AA"/>
    <w:rsid w:val="005348BC"/>
    <w:rsid w:val="00541E37"/>
    <w:rsid w:val="00586F6E"/>
    <w:rsid w:val="005D3933"/>
    <w:rsid w:val="005E67EF"/>
    <w:rsid w:val="005E71E8"/>
    <w:rsid w:val="0061357F"/>
    <w:rsid w:val="006B1D11"/>
    <w:rsid w:val="00713CC2"/>
    <w:rsid w:val="007306B1"/>
    <w:rsid w:val="00747968"/>
    <w:rsid w:val="007D003B"/>
    <w:rsid w:val="00867598"/>
    <w:rsid w:val="00875769"/>
    <w:rsid w:val="008904B0"/>
    <w:rsid w:val="008C573B"/>
    <w:rsid w:val="009D0EC5"/>
    <w:rsid w:val="009F1D3D"/>
    <w:rsid w:val="00A11B1A"/>
    <w:rsid w:val="00A14886"/>
    <w:rsid w:val="00A22672"/>
    <w:rsid w:val="00A47301"/>
    <w:rsid w:val="00A63CB8"/>
    <w:rsid w:val="00AF125C"/>
    <w:rsid w:val="00B10567"/>
    <w:rsid w:val="00B21719"/>
    <w:rsid w:val="00B21C72"/>
    <w:rsid w:val="00B45115"/>
    <w:rsid w:val="00BE0673"/>
    <w:rsid w:val="00BF5359"/>
    <w:rsid w:val="00C252B1"/>
    <w:rsid w:val="00C50A1F"/>
    <w:rsid w:val="00C5474F"/>
    <w:rsid w:val="00C87D2A"/>
    <w:rsid w:val="00CD1205"/>
    <w:rsid w:val="00D309FE"/>
    <w:rsid w:val="00D424A8"/>
    <w:rsid w:val="00D6683B"/>
    <w:rsid w:val="00DD652F"/>
    <w:rsid w:val="00E02FB3"/>
    <w:rsid w:val="00E106E9"/>
    <w:rsid w:val="00E117D0"/>
    <w:rsid w:val="00E20E1F"/>
    <w:rsid w:val="00E2643B"/>
    <w:rsid w:val="00E75032"/>
    <w:rsid w:val="00E76494"/>
    <w:rsid w:val="00EB7FAD"/>
    <w:rsid w:val="00EC5614"/>
    <w:rsid w:val="00F201B3"/>
    <w:rsid w:val="00F762DF"/>
    <w:rsid w:val="00FD19FA"/>
    <w:rsid w:val="00FF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D19F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187D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uiPriority w:val="99"/>
    <w:rsid w:val="002161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2161C3"/>
    <w:rPr>
      <w:rFonts w:cs="Times New Roman"/>
    </w:rPr>
  </w:style>
  <w:style w:type="paragraph" w:customStyle="1" w:styleId="1">
    <w:name w:val="Без интервала1"/>
    <w:uiPriority w:val="99"/>
    <w:rsid w:val="008904B0"/>
    <w:rPr>
      <w:sz w:val="22"/>
      <w:szCs w:val="22"/>
    </w:rPr>
  </w:style>
  <w:style w:type="paragraph" w:styleId="a4">
    <w:name w:val="List Paragraph"/>
    <w:basedOn w:val="a"/>
    <w:uiPriority w:val="99"/>
    <w:qFormat/>
    <w:rsid w:val="00541E37"/>
    <w:pPr>
      <w:ind w:left="720"/>
      <w:contextualSpacing/>
    </w:pPr>
  </w:style>
  <w:style w:type="character" w:styleId="a5">
    <w:name w:val="Hyperlink"/>
    <w:basedOn w:val="a0"/>
    <w:uiPriority w:val="99"/>
    <w:semiHidden/>
    <w:rsid w:val="00541E3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A63CB8"/>
    <w:rPr>
      <w:rFonts w:cs="Times New Roman"/>
    </w:rPr>
  </w:style>
  <w:style w:type="paragraph" w:styleId="a6">
    <w:name w:val="Normal (Web)"/>
    <w:basedOn w:val="a"/>
    <w:uiPriority w:val="99"/>
    <w:semiHidden/>
    <w:rsid w:val="00A22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rsid w:val="003A48C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7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9218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7401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7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17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10</Pages>
  <Words>2149</Words>
  <Characters>12255</Characters>
  <Application>Microsoft Office Word</Application>
  <DocSecurity>0</DocSecurity>
  <Lines>102</Lines>
  <Paragraphs>28</Paragraphs>
  <ScaleCrop>false</ScaleCrop>
  <Company>Krokoz™</Company>
  <LinksUpToDate>false</LinksUpToDate>
  <CharactersWithSpaces>14376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30</cp:revision>
  <cp:lastPrinted>2019-02-28T06:24:00Z</cp:lastPrinted>
  <dcterms:created xsi:type="dcterms:W3CDTF">2017-07-24T07:58:00Z</dcterms:created>
  <dcterms:modified xsi:type="dcterms:W3CDTF">2026-04-19T18:14:00Z</dcterms:modified>
</cp:coreProperties>
</file>